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F781" w14:textId="4A2BA911" w:rsidR="00494C66" w:rsidRPr="004D19AF" w:rsidRDefault="00494C66" w:rsidP="009B313B">
      <w:pPr>
        <w:rPr>
          <w:rFonts w:ascii="Calibri" w:hAnsi="Calibri"/>
          <w:b/>
          <w:bCs/>
          <w:sz w:val="22"/>
          <w:szCs w:val="22"/>
        </w:rPr>
      </w:pPr>
      <w:r w:rsidRPr="004D19AF">
        <w:rPr>
          <w:rFonts w:ascii="Calibri" w:hAnsi="Calibri"/>
          <w:b/>
          <w:bCs/>
          <w:sz w:val="22"/>
          <w:szCs w:val="22"/>
        </w:rPr>
        <w:t>Wilfrid Laurier University</w:t>
      </w:r>
    </w:p>
    <w:p w14:paraId="2B58F757" w14:textId="77777777" w:rsidR="00494C66" w:rsidRPr="004D19AF" w:rsidRDefault="00494C66" w:rsidP="009B313B">
      <w:pPr>
        <w:rPr>
          <w:rFonts w:ascii="Calibri" w:hAnsi="Calibri"/>
          <w:b/>
          <w:bCs/>
          <w:sz w:val="22"/>
          <w:szCs w:val="22"/>
        </w:rPr>
      </w:pPr>
      <w:r w:rsidRPr="004D19AF">
        <w:rPr>
          <w:rFonts w:ascii="Calibri" w:hAnsi="Calibri"/>
          <w:b/>
          <w:bCs/>
          <w:sz w:val="22"/>
          <w:szCs w:val="22"/>
        </w:rPr>
        <w:t>Department of Kinesiology &amp; Physical Education</w:t>
      </w:r>
    </w:p>
    <w:p w14:paraId="0F159887" w14:textId="2197B2E5" w:rsidR="00494C66" w:rsidRPr="004D19AF" w:rsidRDefault="00494C66" w:rsidP="009B313B">
      <w:pPr>
        <w:rPr>
          <w:rFonts w:ascii="Calibri" w:hAnsi="Calibri"/>
          <w:b/>
          <w:bCs/>
          <w:sz w:val="22"/>
          <w:szCs w:val="22"/>
        </w:rPr>
      </w:pPr>
      <w:r w:rsidRPr="004D19AF">
        <w:rPr>
          <w:rFonts w:ascii="Calibri" w:hAnsi="Calibri"/>
          <w:b/>
          <w:bCs/>
          <w:sz w:val="22"/>
          <w:szCs w:val="22"/>
        </w:rPr>
        <w:t>HONOURS (</w:t>
      </w:r>
      <w:proofErr w:type="spellStart"/>
      <w:r w:rsidRPr="004D19AF">
        <w:rPr>
          <w:rFonts w:ascii="Calibri" w:hAnsi="Calibri"/>
          <w:b/>
          <w:bCs/>
          <w:sz w:val="22"/>
          <w:szCs w:val="22"/>
        </w:rPr>
        <w:t>BKin</w:t>
      </w:r>
      <w:proofErr w:type="spellEnd"/>
      <w:r w:rsidRPr="004D19AF">
        <w:rPr>
          <w:rFonts w:ascii="Calibri" w:hAnsi="Calibri"/>
          <w:b/>
          <w:bCs/>
          <w:sz w:val="22"/>
          <w:szCs w:val="22"/>
        </w:rPr>
        <w:t>) PROGRAM OUTLINE</w:t>
      </w:r>
      <w:r w:rsidR="00D85590">
        <w:rPr>
          <w:rFonts w:ascii="Calibri" w:hAnsi="Calibri"/>
          <w:b/>
          <w:bCs/>
          <w:sz w:val="22"/>
          <w:szCs w:val="22"/>
        </w:rPr>
        <w:t>/Progression Worksheet</w:t>
      </w:r>
    </w:p>
    <w:p w14:paraId="4A89374D" w14:textId="642372F3" w:rsidR="00494C66" w:rsidRPr="004D19AF" w:rsidRDefault="00262F75" w:rsidP="009B313B">
      <w:pPr>
        <w:rPr>
          <w:rFonts w:ascii="Calibri" w:hAnsi="Calibri" w:cs="Times New Roman"/>
          <w:b/>
          <w:bCs/>
          <w:sz w:val="22"/>
          <w:szCs w:val="22"/>
        </w:rPr>
      </w:pPr>
      <w:r w:rsidRPr="00CC2DEE">
        <w:rPr>
          <w:rFonts w:ascii="Calibri" w:hAnsi="Calibri"/>
          <w:b/>
          <w:bCs/>
          <w:sz w:val="22"/>
          <w:szCs w:val="22"/>
        </w:rPr>
        <w:t>2016-2017</w:t>
      </w:r>
      <w:bookmarkStart w:id="0" w:name="_GoBack"/>
      <w:bookmarkEnd w:id="0"/>
    </w:p>
    <w:p w14:paraId="0D1B7106" w14:textId="77777777" w:rsidR="00494C66" w:rsidRPr="00F81BB6" w:rsidRDefault="00494C66" w:rsidP="009B313B">
      <w:pPr>
        <w:rPr>
          <w:rFonts w:cs="Times New Roman"/>
          <w:sz w:val="22"/>
          <w:szCs w:val="22"/>
        </w:rPr>
      </w:pPr>
    </w:p>
    <w:p w14:paraId="70CBA3CE" w14:textId="77777777" w:rsidR="00494C66" w:rsidRPr="00F81BB6" w:rsidRDefault="00494C66" w:rsidP="009B313B">
      <w:pPr>
        <w:rPr>
          <w:sz w:val="22"/>
          <w:szCs w:val="22"/>
        </w:rPr>
      </w:pPr>
      <w:r>
        <w:rPr>
          <w:sz w:val="22"/>
          <w:szCs w:val="22"/>
        </w:rPr>
        <w:t>Name: _______________</w:t>
      </w:r>
      <w:r w:rsidRPr="00F81BB6">
        <w:rPr>
          <w:sz w:val="22"/>
          <w:szCs w:val="22"/>
        </w:rPr>
        <w:t>_____________________</w:t>
      </w:r>
      <w:r w:rsidRPr="00F81BB6">
        <w:rPr>
          <w:sz w:val="22"/>
          <w:szCs w:val="22"/>
        </w:rPr>
        <w:tab/>
      </w:r>
      <w:r>
        <w:rPr>
          <w:rFonts w:cs="Times New Roman"/>
          <w:sz w:val="22"/>
          <w:szCs w:val="22"/>
        </w:rPr>
        <w:tab/>
      </w:r>
      <w:r w:rsidRPr="00F81BB6">
        <w:rPr>
          <w:sz w:val="22"/>
          <w:szCs w:val="22"/>
        </w:rPr>
        <w:t>Date: _______</w:t>
      </w:r>
      <w:r>
        <w:rPr>
          <w:sz w:val="22"/>
          <w:szCs w:val="22"/>
        </w:rPr>
        <w:t>______________</w:t>
      </w:r>
      <w:r>
        <w:rPr>
          <w:sz w:val="22"/>
          <w:szCs w:val="22"/>
        </w:rPr>
        <w:tab/>
        <w:t>ID: ______________</w:t>
      </w:r>
      <w:r w:rsidRPr="00F81BB6">
        <w:rPr>
          <w:sz w:val="22"/>
          <w:szCs w:val="22"/>
        </w:rPr>
        <w:t>_</w:t>
      </w:r>
      <w:r>
        <w:rPr>
          <w:sz w:val="22"/>
          <w:szCs w:val="22"/>
        </w:rPr>
        <w:t>_____</w:t>
      </w:r>
      <w:r w:rsidRPr="00F81BB6">
        <w:rPr>
          <w:sz w:val="22"/>
          <w:szCs w:val="22"/>
        </w:rPr>
        <w:t>___</w:t>
      </w:r>
    </w:p>
    <w:p w14:paraId="4F58119E" w14:textId="77777777" w:rsidR="005F7C86" w:rsidRPr="00F81BB6" w:rsidRDefault="005F7C86" w:rsidP="009B313B">
      <w:pPr>
        <w:rPr>
          <w:sz w:val="22"/>
          <w:szCs w:val="22"/>
        </w:rPr>
      </w:pPr>
    </w:p>
    <w:p w14:paraId="1800BD53" w14:textId="79E474E2" w:rsidR="00C57240" w:rsidRDefault="00494C66" w:rsidP="00C57240">
      <w:pPr>
        <w:pStyle w:val="NoSpacing"/>
        <w:rPr>
          <w:rFonts w:ascii="Calibri" w:hAnsi="Calibri"/>
          <w:sz w:val="20"/>
          <w:szCs w:val="20"/>
        </w:rPr>
      </w:pPr>
      <w:r w:rsidRPr="00C57240">
        <w:rPr>
          <w:rFonts w:ascii="Calibri" w:hAnsi="Calibri"/>
          <w:sz w:val="20"/>
          <w:szCs w:val="20"/>
        </w:rPr>
        <w:t xml:space="preserve">The </w:t>
      </w:r>
      <w:proofErr w:type="spellStart"/>
      <w:r w:rsidRPr="00C57240">
        <w:rPr>
          <w:rFonts w:ascii="Calibri" w:hAnsi="Calibri"/>
          <w:sz w:val="20"/>
          <w:szCs w:val="20"/>
        </w:rPr>
        <w:t>Honours</w:t>
      </w:r>
      <w:proofErr w:type="spellEnd"/>
      <w:r w:rsidRPr="00C57240">
        <w:rPr>
          <w:rFonts w:ascii="Calibri" w:hAnsi="Calibri"/>
          <w:sz w:val="20"/>
          <w:szCs w:val="20"/>
        </w:rPr>
        <w:t xml:space="preserve"> </w:t>
      </w:r>
      <w:proofErr w:type="spellStart"/>
      <w:r w:rsidRPr="00C57240">
        <w:rPr>
          <w:rFonts w:ascii="Calibri" w:hAnsi="Calibri"/>
          <w:sz w:val="20"/>
          <w:szCs w:val="20"/>
        </w:rPr>
        <w:t>BKin</w:t>
      </w:r>
      <w:proofErr w:type="spellEnd"/>
      <w:r w:rsidRPr="00C57240">
        <w:rPr>
          <w:rFonts w:ascii="Calibri" w:hAnsi="Calibri"/>
          <w:sz w:val="20"/>
          <w:szCs w:val="20"/>
        </w:rPr>
        <w:t xml:space="preserve"> </w:t>
      </w:r>
      <w:r w:rsidR="009D5447" w:rsidRPr="00C57240">
        <w:rPr>
          <w:rFonts w:ascii="Calibri" w:hAnsi="Calibri"/>
          <w:sz w:val="20"/>
          <w:szCs w:val="20"/>
        </w:rPr>
        <w:t>degree</w:t>
      </w:r>
      <w:r w:rsidRPr="00C57240">
        <w:rPr>
          <w:rFonts w:ascii="Calibri" w:hAnsi="Calibri"/>
          <w:sz w:val="20"/>
          <w:szCs w:val="20"/>
        </w:rPr>
        <w:t xml:space="preserve"> in the Department of Kinesiology &amp; Physical Education consists of a minimum of 20.0 credits, not more than 6.5 of which may be at the 100 level. The program must include at least </w:t>
      </w:r>
      <w:r w:rsidR="00D64ECB" w:rsidRPr="00C57240">
        <w:rPr>
          <w:rFonts w:ascii="Calibri" w:hAnsi="Calibri"/>
          <w:sz w:val="20"/>
          <w:szCs w:val="20"/>
        </w:rPr>
        <w:t>9</w:t>
      </w:r>
      <w:r w:rsidRPr="00C57240">
        <w:rPr>
          <w:rFonts w:ascii="Calibri" w:hAnsi="Calibri"/>
          <w:sz w:val="20"/>
          <w:szCs w:val="20"/>
        </w:rPr>
        <w:t>.5 and may include at most 1</w:t>
      </w:r>
      <w:r w:rsidR="00D64ECB" w:rsidRPr="00C57240">
        <w:rPr>
          <w:rFonts w:ascii="Calibri" w:hAnsi="Calibri"/>
          <w:sz w:val="20"/>
          <w:szCs w:val="20"/>
        </w:rPr>
        <w:t>0</w:t>
      </w:r>
      <w:r w:rsidRPr="00C57240">
        <w:rPr>
          <w:rFonts w:ascii="Calibri" w:hAnsi="Calibri"/>
          <w:sz w:val="20"/>
          <w:szCs w:val="20"/>
        </w:rPr>
        <w:t>.0 senior credits in Kinesiology &amp; Physical</w:t>
      </w:r>
      <w:r w:rsidR="00DA4452">
        <w:rPr>
          <w:rFonts w:ascii="Calibri" w:hAnsi="Calibri"/>
          <w:sz w:val="20"/>
          <w:szCs w:val="20"/>
        </w:rPr>
        <w:t xml:space="preserve"> Education.</w:t>
      </w:r>
      <w:r w:rsidR="000E1823" w:rsidRPr="00C57240">
        <w:rPr>
          <w:rFonts w:ascii="Calibri" w:hAnsi="Calibri"/>
          <w:sz w:val="20"/>
          <w:szCs w:val="20"/>
        </w:rPr>
        <w:t xml:space="preserve">  Non-KPE electives may be taken from any discipline.</w:t>
      </w:r>
    </w:p>
    <w:p w14:paraId="5B582D99" w14:textId="2F8FF612" w:rsidR="00DA4452" w:rsidRDefault="00DA4452" w:rsidP="00DA4452">
      <w:pPr>
        <w:tabs>
          <w:tab w:val="right" w:pos="9360"/>
        </w:tabs>
        <w:rPr>
          <w:rFonts w:ascii="Arial" w:hAnsi="Arial" w:cs="Arial"/>
          <w:sz w:val="12"/>
          <w:szCs w:val="12"/>
        </w:rPr>
      </w:pPr>
      <w:r>
        <w:rPr>
          <w:rFonts w:ascii="Arial" w:hAnsi="Arial" w:cs="Arial"/>
          <w:sz w:val="16"/>
          <w:szCs w:val="16"/>
        </w:rPr>
        <w:t>Please note: a</w:t>
      </w:r>
      <w:r w:rsidRPr="003A7813">
        <w:rPr>
          <w:rFonts w:ascii="Arial" w:hAnsi="Arial" w:cs="Arial"/>
          <w:sz w:val="16"/>
          <w:szCs w:val="16"/>
        </w:rPr>
        <w:t xml:space="preserve"> </w:t>
      </w:r>
      <w:r w:rsidRPr="003A7813">
        <w:rPr>
          <w:rFonts w:ascii="Arial" w:hAnsi="Arial" w:cs="Arial"/>
          <w:sz w:val="16"/>
          <w:szCs w:val="16"/>
          <w:u w:val="single"/>
        </w:rPr>
        <w:t>senior</w:t>
      </w:r>
      <w:r w:rsidRPr="003A7813">
        <w:rPr>
          <w:rFonts w:ascii="Arial" w:hAnsi="Arial" w:cs="Arial"/>
          <w:sz w:val="16"/>
          <w:szCs w:val="16"/>
        </w:rPr>
        <w:t xml:space="preserve"> c</w:t>
      </w:r>
      <w:r>
        <w:rPr>
          <w:rFonts w:ascii="Arial" w:hAnsi="Arial" w:cs="Arial"/>
          <w:sz w:val="16"/>
          <w:szCs w:val="16"/>
        </w:rPr>
        <w:t>redit</w:t>
      </w:r>
      <w:r w:rsidRPr="003A7813">
        <w:rPr>
          <w:rFonts w:ascii="Arial" w:hAnsi="Arial" w:cs="Arial"/>
          <w:sz w:val="16"/>
          <w:szCs w:val="16"/>
        </w:rPr>
        <w:t xml:space="preserve"> is a course at the 200 </w:t>
      </w:r>
      <w:r>
        <w:rPr>
          <w:rFonts w:ascii="Arial" w:hAnsi="Arial" w:cs="Arial"/>
          <w:sz w:val="16"/>
          <w:szCs w:val="16"/>
        </w:rPr>
        <w:t>level or higher.</w:t>
      </w:r>
      <w:r w:rsidRPr="003A7813">
        <w:rPr>
          <w:rFonts w:ascii="Arial" w:hAnsi="Arial" w:cs="Arial"/>
          <w:sz w:val="16"/>
          <w:szCs w:val="16"/>
        </w:rPr>
        <w:t xml:space="preserve"> </w:t>
      </w:r>
    </w:p>
    <w:p w14:paraId="5C1FCF5A" w14:textId="6F6BD2C5" w:rsidR="004B65F3" w:rsidRPr="00C57240" w:rsidRDefault="000E1823" w:rsidP="00C57240">
      <w:pPr>
        <w:pStyle w:val="NoSpacing"/>
        <w:rPr>
          <w:rFonts w:ascii="Calibri" w:hAnsi="Calibri"/>
          <w:sz w:val="20"/>
          <w:szCs w:val="20"/>
        </w:rPr>
      </w:pPr>
      <w:r w:rsidRPr="00C57240">
        <w:rPr>
          <w:rFonts w:ascii="Calibri" w:hAnsi="Calibri"/>
          <w:sz w:val="20"/>
          <w:szCs w:val="20"/>
        </w:rPr>
        <w:t xml:space="preserve">  </w:t>
      </w:r>
    </w:p>
    <w:p w14:paraId="13C4FDD6" w14:textId="1AACAD35" w:rsidR="00494C66" w:rsidRPr="00C57240" w:rsidRDefault="00494C66" w:rsidP="00C57240">
      <w:pPr>
        <w:pStyle w:val="NoSpacing"/>
        <w:rPr>
          <w:rFonts w:ascii="Calibri" w:hAnsi="Calibri"/>
          <w:sz w:val="20"/>
          <w:szCs w:val="20"/>
        </w:rPr>
      </w:pPr>
      <w:r w:rsidRPr="00C57240">
        <w:rPr>
          <w:rFonts w:ascii="Calibri" w:hAnsi="Calibri"/>
          <w:sz w:val="20"/>
          <w:szCs w:val="20"/>
        </w:rPr>
        <w:t xml:space="preserve">Progression requirements for the </w:t>
      </w:r>
      <w:proofErr w:type="spellStart"/>
      <w:r w:rsidRPr="00C57240">
        <w:rPr>
          <w:rFonts w:ascii="Calibri" w:hAnsi="Calibri"/>
          <w:sz w:val="20"/>
          <w:szCs w:val="20"/>
        </w:rPr>
        <w:t>Honours</w:t>
      </w:r>
      <w:proofErr w:type="spellEnd"/>
      <w:r w:rsidRPr="00C57240">
        <w:rPr>
          <w:rFonts w:ascii="Calibri" w:hAnsi="Calibri"/>
          <w:sz w:val="20"/>
          <w:szCs w:val="20"/>
        </w:rPr>
        <w:t xml:space="preserve"> </w:t>
      </w:r>
      <w:proofErr w:type="spellStart"/>
      <w:r w:rsidR="00F8237A" w:rsidRPr="00C57240">
        <w:rPr>
          <w:rFonts w:ascii="Calibri" w:hAnsi="Calibri"/>
          <w:sz w:val="20"/>
          <w:szCs w:val="20"/>
        </w:rPr>
        <w:t>BKin</w:t>
      </w:r>
      <w:proofErr w:type="spellEnd"/>
      <w:r w:rsidR="00F8237A" w:rsidRPr="00C57240">
        <w:rPr>
          <w:rFonts w:ascii="Calibri" w:hAnsi="Calibri"/>
          <w:sz w:val="20"/>
          <w:szCs w:val="20"/>
        </w:rPr>
        <w:t xml:space="preserve"> </w:t>
      </w:r>
      <w:proofErr w:type="gramStart"/>
      <w:r w:rsidR="008A1035">
        <w:rPr>
          <w:rFonts w:ascii="Calibri" w:hAnsi="Calibri"/>
          <w:sz w:val="20"/>
          <w:szCs w:val="20"/>
        </w:rPr>
        <w:t>program</w:t>
      </w:r>
      <w:r w:rsidRPr="00C57240">
        <w:rPr>
          <w:rFonts w:ascii="Calibri" w:hAnsi="Calibri"/>
          <w:sz w:val="20"/>
          <w:szCs w:val="20"/>
        </w:rPr>
        <w:t xml:space="preserve"> are</w:t>
      </w:r>
      <w:proofErr w:type="gramEnd"/>
      <w:r w:rsidRPr="00C57240">
        <w:rPr>
          <w:rFonts w:ascii="Calibri" w:hAnsi="Calibri"/>
          <w:sz w:val="20"/>
          <w:szCs w:val="20"/>
        </w:rPr>
        <w:t xml:space="preserve"> based on grade point averages (GPA) obtained from all courses taken and are calculated on a cumulative basis.</w:t>
      </w:r>
      <w:r w:rsidR="000E1823" w:rsidRPr="00C57240">
        <w:rPr>
          <w:rFonts w:ascii="Calibri" w:hAnsi="Calibri"/>
          <w:sz w:val="20"/>
          <w:szCs w:val="20"/>
        </w:rPr>
        <w:t xml:space="preserve"> </w:t>
      </w:r>
      <w:r w:rsidRPr="00C57240">
        <w:rPr>
          <w:rFonts w:ascii="Calibri" w:hAnsi="Calibri"/>
          <w:sz w:val="20"/>
          <w:szCs w:val="20"/>
        </w:rPr>
        <w:t>For progression from year-to-year, the requirements are a minimum GPA of 5.00 (C) in Kinesiology &amp; Physical Education courses, and a minimum overall GPA (including KP courses) of 5.00 (C).</w:t>
      </w:r>
      <w:r w:rsidR="000E1823" w:rsidRPr="00C57240">
        <w:rPr>
          <w:rFonts w:ascii="Calibri" w:hAnsi="Calibri"/>
          <w:sz w:val="20"/>
          <w:szCs w:val="20"/>
        </w:rPr>
        <w:t xml:space="preserve">  </w:t>
      </w:r>
      <w:r w:rsidRPr="00C57240">
        <w:rPr>
          <w:rFonts w:ascii="Calibri" w:hAnsi="Calibri"/>
          <w:sz w:val="20"/>
          <w:szCs w:val="20"/>
        </w:rPr>
        <w:t xml:space="preserve">For graduation with the </w:t>
      </w:r>
      <w:proofErr w:type="spellStart"/>
      <w:r w:rsidR="005F7C86" w:rsidRPr="00C57240">
        <w:rPr>
          <w:rFonts w:ascii="Calibri" w:hAnsi="Calibri"/>
          <w:sz w:val="20"/>
          <w:szCs w:val="20"/>
        </w:rPr>
        <w:t>H</w:t>
      </w:r>
      <w:r w:rsidRPr="00C57240">
        <w:rPr>
          <w:rFonts w:ascii="Calibri" w:hAnsi="Calibri"/>
          <w:sz w:val="20"/>
          <w:szCs w:val="20"/>
        </w:rPr>
        <w:t>onours</w:t>
      </w:r>
      <w:proofErr w:type="spellEnd"/>
      <w:r w:rsidRPr="00C57240">
        <w:rPr>
          <w:rFonts w:ascii="Calibri" w:hAnsi="Calibri"/>
          <w:sz w:val="20"/>
          <w:szCs w:val="20"/>
        </w:rPr>
        <w:t xml:space="preserve"> degree, the requirements are a minimum cumulative GPA of 7.00 (B-) in Kinesiology &amp; Physical Education courses, and a mi</w:t>
      </w:r>
      <w:r w:rsidR="008A1035">
        <w:rPr>
          <w:rFonts w:ascii="Calibri" w:hAnsi="Calibri"/>
          <w:sz w:val="20"/>
          <w:szCs w:val="20"/>
        </w:rPr>
        <w:t>nimum overall GPA (including KP</w:t>
      </w:r>
      <w:r w:rsidRPr="00C57240">
        <w:rPr>
          <w:rFonts w:ascii="Calibri" w:hAnsi="Calibri"/>
          <w:sz w:val="20"/>
          <w:szCs w:val="20"/>
        </w:rPr>
        <w:t xml:space="preserve"> courses</w:t>
      </w:r>
      <w:r w:rsidR="00636859" w:rsidRPr="00C57240">
        <w:rPr>
          <w:rFonts w:ascii="Calibri" w:hAnsi="Calibri"/>
          <w:sz w:val="20"/>
          <w:szCs w:val="20"/>
        </w:rPr>
        <w:t>)</w:t>
      </w:r>
      <w:r w:rsidRPr="00C57240">
        <w:rPr>
          <w:rFonts w:ascii="Calibri" w:hAnsi="Calibri"/>
          <w:sz w:val="20"/>
          <w:szCs w:val="20"/>
        </w:rPr>
        <w:t xml:space="preserve"> of 5.00 (C).</w:t>
      </w:r>
    </w:p>
    <w:p w14:paraId="074ABB8F" w14:textId="77777777" w:rsidR="00494C66" w:rsidRPr="00C57240" w:rsidRDefault="00494C66" w:rsidP="00C57240">
      <w:pPr>
        <w:pStyle w:val="NoSpacing"/>
        <w:rPr>
          <w:rFonts w:ascii="Calibri" w:hAnsi="Calibri" w:cs="Times New Roman"/>
          <w:sz w:val="20"/>
          <w:szCs w:val="20"/>
        </w:rPr>
      </w:pPr>
    </w:p>
    <w:p w14:paraId="590A14FF" w14:textId="77777777" w:rsidR="00494C66" w:rsidRPr="00C57240" w:rsidRDefault="00494C66" w:rsidP="009B313B">
      <w:pPr>
        <w:rPr>
          <w:rFonts w:ascii="Calibri" w:hAnsi="Calibri" w:cs="Times New Roman"/>
          <w:b/>
          <w:bCs/>
          <w:sz w:val="20"/>
          <w:szCs w:val="22"/>
        </w:rPr>
      </w:pPr>
      <w:r w:rsidRPr="00C57240">
        <w:rPr>
          <w:rFonts w:ascii="Calibri" w:hAnsi="Calibri"/>
          <w:b/>
          <w:bCs/>
          <w:sz w:val="20"/>
          <w:szCs w:val="22"/>
        </w:rPr>
        <w:t xml:space="preserve">YEAR </w:t>
      </w:r>
      <w:proofErr w:type="gramStart"/>
      <w:r w:rsidRPr="00C57240">
        <w:rPr>
          <w:rFonts w:ascii="Calibri" w:hAnsi="Calibri"/>
          <w:b/>
          <w:bCs/>
          <w:sz w:val="20"/>
          <w:szCs w:val="22"/>
        </w:rPr>
        <w:t>I  (</w:t>
      </w:r>
      <w:proofErr w:type="gramEnd"/>
      <w:r w:rsidRPr="00C57240">
        <w:rPr>
          <w:rFonts w:ascii="Calibri" w:hAnsi="Calibri"/>
          <w:b/>
          <w:bCs/>
          <w:sz w:val="20"/>
          <w:szCs w:val="22"/>
        </w:rPr>
        <w:t>2.0 required KP credits, 2.0 required non-KP, 1.0 non-KP electives)</w:t>
      </w:r>
    </w:p>
    <w:p w14:paraId="5490674D" w14:textId="79391700" w:rsidR="00C57240" w:rsidRPr="00C57240" w:rsidRDefault="00C57240" w:rsidP="00C57240">
      <w:pPr>
        <w:rPr>
          <w:rFonts w:ascii="Calibri" w:hAnsi="Calibri" w:cs="Times New Roman"/>
          <w:sz w:val="20"/>
          <w:szCs w:val="22"/>
        </w:rPr>
      </w:pPr>
      <w:r w:rsidRPr="00C57240">
        <w:rPr>
          <w:rFonts w:ascii="Calibri" w:hAnsi="Calibri"/>
          <w:sz w:val="20"/>
          <w:szCs w:val="22"/>
        </w:rPr>
        <w:t xml:space="preserve">KP100: Fundamental Movement Skills &amp; Physical Literacy </w:t>
      </w:r>
      <w:r>
        <w:rPr>
          <w:rFonts w:ascii="Calibri" w:hAnsi="Calibri"/>
          <w:sz w:val="20"/>
          <w:szCs w:val="22"/>
        </w:rPr>
        <w:tab/>
      </w:r>
      <w:r>
        <w:rPr>
          <w:rFonts w:ascii="Calibri" w:hAnsi="Calibri"/>
          <w:sz w:val="20"/>
          <w:szCs w:val="22"/>
        </w:rPr>
        <w:tab/>
      </w:r>
      <w:r>
        <w:rPr>
          <w:rFonts w:ascii="Calibri" w:hAnsi="Calibri"/>
          <w:sz w:val="20"/>
          <w:szCs w:val="22"/>
        </w:rPr>
        <w:tab/>
      </w:r>
      <w:r w:rsidRPr="00C57240">
        <w:rPr>
          <w:rFonts w:ascii="Calibri" w:hAnsi="Calibri"/>
          <w:sz w:val="20"/>
          <w:szCs w:val="22"/>
        </w:rPr>
        <w:t>Non-KP Electives (1.0 Credit)</w:t>
      </w:r>
    </w:p>
    <w:p w14:paraId="72D44F61" w14:textId="582D107C" w:rsidR="00494C66" w:rsidRPr="00C57240" w:rsidRDefault="00494C66" w:rsidP="009B313B">
      <w:pPr>
        <w:rPr>
          <w:rFonts w:ascii="Calibri" w:hAnsi="Calibri"/>
          <w:sz w:val="20"/>
          <w:szCs w:val="22"/>
        </w:rPr>
      </w:pPr>
      <w:r w:rsidRPr="00C57240">
        <w:rPr>
          <w:rFonts w:ascii="Calibri" w:hAnsi="Calibri"/>
          <w:sz w:val="20"/>
          <w:szCs w:val="22"/>
        </w:rPr>
        <w:t>KP1</w:t>
      </w:r>
      <w:r w:rsidR="000F4B0F" w:rsidRPr="00C57240">
        <w:rPr>
          <w:rFonts w:ascii="Calibri" w:hAnsi="Calibri"/>
          <w:sz w:val="20"/>
          <w:szCs w:val="22"/>
        </w:rPr>
        <w:t>41: Historical &amp; Philosophical</w:t>
      </w:r>
      <w:r w:rsidRPr="00C57240">
        <w:rPr>
          <w:rFonts w:ascii="Calibri" w:hAnsi="Calibri"/>
          <w:sz w:val="20"/>
          <w:szCs w:val="22"/>
        </w:rPr>
        <w:t xml:space="preserve"> </w:t>
      </w:r>
      <w:r w:rsidR="000F4B0F" w:rsidRPr="00C57240">
        <w:rPr>
          <w:rFonts w:ascii="Calibri" w:hAnsi="Calibri"/>
          <w:sz w:val="20"/>
          <w:szCs w:val="22"/>
        </w:rPr>
        <w:t>Foundations in Kinesiolog</w:t>
      </w:r>
      <w:r w:rsidR="003103F8" w:rsidRPr="00C57240">
        <w:rPr>
          <w:rFonts w:ascii="Calibri" w:hAnsi="Calibri"/>
          <w:sz w:val="20"/>
          <w:szCs w:val="22"/>
        </w:rPr>
        <w:t>y</w:t>
      </w:r>
      <w:r w:rsidRPr="00C57240">
        <w:rPr>
          <w:rFonts w:ascii="Calibri" w:hAnsi="Calibri"/>
          <w:sz w:val="20"/>
          <w:szCs w:val="22"/>
        </w:rPr>
        <w:tab/>
      </w:r>
      <w:r w:rsidR="009D5447" w:rsidRPr="00C57240">
        <w:rPr>
          <w:rFonts w:ascii="Calibri" w:hAnsi="Calibri"/>
          <w:sz w:val="20"/>
          <w:szCs w:val="22"/>
        </w:rPr>
        <w:tab/>
      </w:r>
      <w:r w:rsidR="00C57240">
        <w:rPr>
          <w:rFonts w:ascii="Calibri" w:hAnsi="Calibri"/>
          <w:sz w:val="20"/>
          <w:szCs w:val="22"/>
        </w:rPr>
        <w:tab/>
      </w:r>
      <w:r w:rsidR="00C57240" w:rsidRPr="00C57240">
        <w:rPr>
          <w:rFonts w:ascii="Calibri" w:hAnsi="Calibri"/>
          <w:sz w:val="20"/>
          <w:szCs w:val="22"/>
        </w:rPr>
        <w:t>1. _______________________________</w:t>
      </w:r>
    </w:p>
    <w:p w14:paraId="3E9EE0AC" w14:textId="77777777" w:rsidR="00C57240" w:rsidRPr="00C57240" w:rsidRDefault="00494C66" w:rsidP="00C57240">
      <w:pPr>
        <w:rPr>
          <w:rFonts w:ascii="Calibri" w:hAnsi="Calibri" w:cs="Times New Roman"/>
          <w:sz w:val="20"/>
          <w:szCs w:val="22"/>
        </w:rPr>
      </w:pPr>
      <w:r w:rsidRPr="00C57240">
        <w:rPr>
          <w:rFonts w:ascii="Calibri" w:hAnsi="Calibri"/>
          <w:sz w:val="20"/>
          <w:szCs w:val="22"/>
        </w:rPr>
        <w:t>KP161: Fundamentals of Motor Learning and Control</w:t>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009D5447" w:rsidRPr="00C57240">
        <w:rPr>
          <w:rFonts w:ascii="Calibri" w:hAnsi="Calibri"/>
          <w:sz w:val="20"/>
          <w:szCs w:val="22"/>
        </w:rPr>
        <w:tab/>
      </w:r>
      <w:r w:rsidR="00C57240" w:rsidRPr="00C57240">
        <w:rPr>
          <w:rFonts w:ascii="Calibri" w:hAnsi="Calibri"/>
          <w:sz w:val="20"/>
          <w:szCs w:val="22"/>
        </w:rPr>
        <w:t>2. _______________________________</w:t>
      </w:r>
    </w:p>
    <w:p w14:paraId="5F3AD23F" w14:textId="701DEAD1" w:rsidR="00494C66" w:rsidRPr="00C57240" w:rsidRDefault="00494C66" w:rsidP="009B313B">
      <w:pPr>
        <w:rPr>
          <w:rFonts w:ascii="Calibri" w:hAnsi="Calibri" w:cs="Times New Roman"/>
          <w:sz w:val="20"/>
          <w:szCs w:val="22"/>
        </w:rPr>
      </w:pPr>
      <w:r w:rsidRPr="00C57240">
        <w:rPr>
          <w:rFonts w:ascii="Calibri" w:hAnsi="Calibri"/>
          <w:sz w:val="20"/>
          <w:szCs w:val="22"/>
        </w:rPr>
        <w:t>KP</w:t>
      </w:r>
      <w:r w:rsidR="000F4B0F" w:rsidRPr="00C57240">
        <w:rPr>
          <w:rFonts w:ascii="Calibri" w:hAnsi="Calibri"/>
          <w:sz w:val="20"/>
          <w:szCs w:val="22"/>
        </w:rPr>
        <w:t>181: Fundamentals of</w:t>
      </w:r>
      <w:r w:rsidRPr="00C57240">
        <w:rPr>
          <w:rFonts w:ascii="Calibri" w:hAnsi="Calibri"/>
          <w:sz w:val="20"/>
          <w:szCs w:val="22"/>
        </w:rPr>
        <w:t xml:space="preserve"> Sport &amp; Exercise Psychology</w:t>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009D5447" w:rsidRPr="00C57240">
        <w:rPr>
          <w:rFonts w:ascii="Calibri" w:hAnsi="Calibri"/>
          <w:sz w:val="20"/>
          <w:szCs w:val="22"/>
        </w:rPr>
        <w:tab/>
      </w:r>
    </w:p>
    <w:p w14:paraId="6EA0A3EF" w14:textId="77777777" w:rsidR="00494C66" w:rsidRPr="00C57240" w:rsidRDefault="00494C66" w:rsidP="009B313B">
      <w:pPr>
        <w:rPr>
          <w:rFonts w:ascii="Calibri" w:hAnsi="Calibri"/>
          <w:sz w:val="20"/>
          <w:szCs w:val="22"/>
        </w:rPr>
      </w:pPr>
      <w:r w:rsidRPr="00C57240">
        <w:rPr>
          <w:rFonts w:ascii="Calibri" w:hAnsi="Calibri"/>
          <w:sz w:val="20"/>
          <w:szCs w:val="22"/>
        </w:rPr>
        <w:t>Both BI110 and BI111</w:t>
      </w:r>
    </w:p>
    <w:p w14:paraId="23BDFAFE" w14:textId="77777777" w:rsidR="00494C66" w:rsidRPr="00C57240" w:rsidRDefault="00494C66" w:rsidP="009B313B">
      <w:pPr>
        <w:rPr>
          <w:rFonts w:ascii="Calibri" w:hAnsi="Calibri"/>
          <w:sz w:val="20"/>
          <w:szCs w:val="22"/>
        </w:rPr>
      </w:pPr>
      <w:r w:rsidRPr="00C57240">
        <w:rPr>
          <w:rFonts w:ascii="Calibri" w:hAnsi="Calibri"/>
          <w:sz w:val="20"/>
          <w:szCs w:val="22"/>
        </w:rPr>
        <w:t>Both PS101 and PS102</w:t>
      </w:r>
    </w:p>
    <w:p w14:paraId="5E55EC44" w14:textId="77777777" w:rsidR="00494C66" w:rsidRPr="00F81BB6" w:rsidRDefault="00494C66" w:rsidP="009B313B">
      <w:pPr>
        <w:rPr>
          <w:rFonts w:cs="Times New Roman"/>
          <w:sz w:val="22"/>
          <w:szCs w:val="22"/>
        </w:rPr>
      </w:pPr>
    </w:p>
    <w:p w14:paraId="2155C259" w14:textId="7F5244AC" w:rsidR="00494C66" w:rsidRPr="00C57240" w:rsidRDefault="00494C66" w:rsidP="009B313B">
      <w:pPr>
        <w:rPr>
          <w:rFonts w:ascii="Calibri" w:hAnsi="Calibri" w:cs="Times New Roman"/>
          <w:b/>
          <w:bCs/>
          <w:sz w:val="20"/>
          <w:szCs w:val="22"/>
        </w:rPr>
      </w:pPr>
      <w:r w:rsidRPr="00C57240">
        <w:rPr>
          <w:rFonts w:ascii="Calibri" w:hAnsi="Calibri"/>
          <w:b/>
          <w:bCs/>
          <w:sz w:val="20"/>
          <w:szCs w:val="22"/>
        </w:rPr>
        <w:t xml:space="preserve">YEAR </w:t>
      </w:r>
      <w:proofErr w:type="gramStart"/>
      <w:r w:rsidR="00C57240">
        <w:rPr>
          <w:rFonts w:ascii="Calibri" w:hAnsi="Calibri"/>
          <w:b/>
          <w:bCs/>
          <w:sz w:val="20"/>
          <w:szCs w:val="22"/>
        </w:rPr>
        <w:t>2</w:t>
      </w:r>
      <w:r w:rsidR="00622B9E">
        <w:rPr>
          <w:rFonts w:ascii="Calibri" w:hAnsi="Calibri"/>
          <w:b/>
          <w:bCs/>
          <w:sz w:val="20"/>
          <w:szCs w:val="22"/>
        </w:rPr>
        <w:t xml:space="preserve"> </w:t>
      </w:r>
      <w:r w:rsidRPr="00C57240">
        <w:rPr>
          <w:rFonts w:ascii="Calibri" w:hAnsi="Calibri"/>
          <w:b/>
          <w:bCs/>
          <w:sz w:val="20"/>
          <w:szCs w:val="22"/>
        </w:rPr>
        <w:t xml:space="preserve"> (</w:t>
      </w:r>
      <w:proofErr w:type="gramEnd"/>
      <w:r w:rsidRPr="00C57240">
        <w:rPr>
          <w:rFonts w:ascii="Calibri" w:hAnsi="Calibri"/>
          <w:b/>
          <w:bCs/>
          <w:sz w:val="20"/>
          <w:szCs w:val="22"/>
        </w:rPr>
        <w:t>3.5 required KP credits, 1.5 non-KP electives)</w:t>
      </w:r>
    </w:p>
    <w:p w14:paraId="36F54D58" w14:textId="37B42531" w:rsidR="008A1035" w:rsidRDefault="008A1035" w:rsidP="008A1035">
      <w:pPr>
        <w:rPr>
          <w:rFonts w:ascii="Calibri" w:hAnsi="Calibri"/>
          <w:sz w:val="20"/>
          <w:szCs w:val="22"/>
        </w:rPr>
      </w:pPr>
      <w:r w:rsidRPr="00C57240">
        <w:rPr>
          <w:rFonts w:ascii="Calibri" w:hAnsi="Calibri"/>
          <w:sz w:val="20"/>
          <w:szCs w:val="22"/>
        </w:rPr>
        <w:t>KP200: Applied Movement Skills: Team, Individual, and Dual Sports</w:t>
      </w:r>
      <w:r w:rsidRPr="008A1035">
        <w:rPr>
          <w:rFonts w:ascii="Calibri" w:hAnsi="Calibri"/>
          <w:sz w:val="20"/>
          <w:szCs w:val="22"/>
        </w:rPr>
        <w:t xml:space="preserve"> </w:t>
      </w:r>
      <w:r>
        <w:rPr>
          <w:rFonts w:ascii="Calibri" w:hAnsi="Calibri"/>
          <w:sz w:val="20"/>
          <w:szCs w:val="22"/>
        </w:rPr>
        <w:tab/>
      </w:r>
      <w:r>
        <w:rPr>
          <w:rFonts w:ascii="Calibri" w:hAnsi="Calibri"/>
          <w:sz w:val="20"/>
          <w:szCs w:val="22"/>
        </w:rPr>
        <w:tab/>
      </w:r>
      <w:r w:rsidRPr="00C57240">
        <w:rPr>
          <w:rFonts w:ascii="Calibri" w:hAnsi="Calibri"/>
          <w:sz w:val="20"/>
          <w:szCs w:val="22"/>
        </w:rPr>
        <w:t>Non-KP Electives (1.5 Credit</w:t>
      </w:r>
      <w:r w:rsidR="00622B9E">
        <w:rPr>
          <w:rFonts w:ascii="Calibri" w:hAnsi="Calibri"/>
          <w:sz w:val="20"/>
          <w:szCs w:val="22"/>
        </w:rPr>
        <w:t>s</w:t>
      </w:r>
      <w:r w:rsidRPr="00C57240">
        <w:rPr>
          <w:rFonts w:ascii="Calibri" w:hAnsi="Calibri"/>
          <w:sz w:val="20"/>
          <w:szCs w:val="22"/>
        </w:rPr>
        <w:t>)</w:t>
      </w:r>
    </w:p>
    <w:p w14:paraId="720D9B68" w14:textId="41916FF1" w:rsidR="00494C66" w:rsidRPr="00C57240" w:rsidRDefault="00494C66" w:rsidP="009B313B">
      <w:pPr>
        <w:rPr>
          <w:rFonts w:ascii="Calibri" w:hAnsi="Calibri"/>
          <w:sz w:val="20"/>
          <w:szCs w:val="22"/>
        </w:rPr>
      </w:pPr>
      <w:r w:rsidRPr="00C57240">
        <w:rPr>
          <w:rFonts w:ascii="Calibri" w:hAnsi="Calibri"/>
          <w:sz w:val="20"/>
          <w:szCs w:val="22"/>
        </w:rPr>
        <w:t>KP211: Sociology of Physical Activity</w:t>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008A1035" w:rsidRPr="00C57240">
        <w:rPr>
          <w:rFonts w:ascii="Calibri" w:hAnsi="Calibri"/>
          <w:sz w:val="20"/>
          <w:szCs w:val="22"/>
        </w:rPr>
        <w:t>1. _______________________________</w:t>
      </w:r>
    </w:p>
    <w:p w14:paraId="3CDCE741" w14:textId="77777777" w:rsidR="008A1035" w:rsidRPr="00C57240" w:rsidRDefault="008A1035" w:rsidP="008A1035">
      <w:pPr>
        <w:rPr>
          <w:rFonts w:ascii="Calibri" w:hAnsi="Calibri"/>
          <w:sz w:val="20"/>
          <w:szCs w:val="22"/>
        </w:rPr>
      </w:pPr>
      <w:r w:rsidRPr="00C57240">
        <w:rPr>
          <w:rFonts w:ascii="Calibri" w:hAnsi="Calibri"/>
          <w:sz w:val="20"/>
          <w:szCs w:val="22"/>
        </w:rPr>
        <w:t>KP221: Human Regional Anatomy</w:t>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sidRPr="00C57240">
        <w:rPr>
          <w:rFonts w:ascii="Calibri" w:hAnsi="Calibri"/>
          <w:sz w:val="20"/>
          <w:szCs w:val="22"/>
        </w:rPr>
        <w:t>2. _______________________________</w:t>
      </w:r>
    </w:p>
    <w:p w14:paraId="7A17485B" w14:textId="77777777" w:rsidR="008A1035" w:rsidRPr="00C57240" w:rsidRDefault="007C4659" w:rsidP="008A1035">
      <w:pPr>
        <w:rPr>
          <w:rFonts w:ascii="Calibri" w:hAnsi="Calibri"/>
          <w:sz w:val="20"/>
          <w:szCs w:val="22"/>
        </w:rPr>
      </w:pPr>
      <w:r w:rsidRPr="00C57240">
        <w:rPr>
          <w:rFonts w:ascii="Calibri" w:hAnsi="Calibri"/>
          <w:sz w:val="20"/>
          <w:szCs w:val="22"/>
        </w:rPr>
        <w:t>KP222:</w:t>
      </w:r>
      <w:r w:rsidR="00494C66" w:rsidRPr="00C57240">
        <w:rPr>
          <w:rFonts w:ascii="Calibri" w:hAnsi="Calibri"/>
          <w:sz w:val="20"/>
          <w:szCs w:val="22"/>
        </w:rPr>
        <w:t xml:space="preserve"> Human Physiology</w:t>
      </w:r>
      <w:r w:rsidR="00494C66" w:rsidRPr="00C57240">
        <w:rPr>
          <w:rFonts w:ascii="Calibri" w:hAnsi="Calibri"/>
          <w:sz w:val="20"/>
          <w:szCs w:val="22"/>
        </w:rPr>
        <w:tab/>
      </w:r>
      <w:r w:rsidR="00494C66" w:rsidRPr="00C57240">
        <w:rPr>
          <w:rFonts w:ascii="Calibri" w:hAnsi="Calibri"/>
          <w:sz w:val="20"/>
          <w:szCs w:val="22"/>
        </w:rPr>
        <w:tab/>
      </w:r>
      <w:r w:rsidR="00494C66" w:rsidRPr="00C57240">
        <w:rPr>
          <w:rFonts w:ascii="Calibri" w:hAnsi="Calibri"/>
          <w:sz w:val="20"/>
          <w:szCs w:val="22"/>
        </w:rPr>
        <w:tab/>
      </w:r>
      <w:r w:rsidR="00494C66" w:rsidRPr="00C57240">
        <w:rPr>
          <w:rFonts w:ascii="Calibri" w:hAnsi="Calibri"/>
          <w:sz w:val="20"/>
          <w:szCs w:val="22"/>
        </w:rPr>
        <w:tab/>
      </w:r>
      <w:r w:rsidR="00494C66" w:rsidRPr="00C57240">
        <w:rPr>
          <w:rFonts w:ascii="Calibri" w:hAnsi="Calibri"/>
          <w:sz w:val="20"/>
          <w:szCs w:val="22"/>
        </w:rPr>
        <w:tab/>
      </w:r>
      <w:r w:rsidR="009D5447" w:rsidRPr="00C57240">
        <w:rPr>
          <w:rFonts w:ascii="Calibri" w:hAnsi="Calibri"/>
          <w:sz w:val="20"/>
          <w:szCs w:val="22"/>
        </w:rPr>
        <w:tab/>
      </w:r>
      <w:r w:rsidRPr="00C57240">
        <w:rPr>
          <w:rFonts w:ascii="Calibri" w:hAnsi="Calibri"/>
          <w:sz w:val="20"/>
          <w:szCs w:val="22"/>
        </w:rPr>
        <w:tab/>
      </w:r>
      <w:r w:rsidR="008A1035" w:rsidRPr="00C57240">
        <w:rPr>
          <w:rFonts w:ascii="Calibri" w:hAnsi="Calibri"/>
          <w:sz w:val="20"/>
          <w:szCs w:val="22"/>
        </w:rPr>
        <w:t>3. _______________________________</w:t>
      </w:r>
    </w:p>
    <w:p w14:paraId="05F11664" w14:textId="6A3FD034" w:rsidR="00494C66" w:rsidRPr="00C57240" w:rsidRDefault="00494C66" w:rsidP="009B313B">
      <w:pPr>
        <w:rPr>
          <w:rFonts w:ascii="Calibri" w:hAnsi="Calibri"/>
          <w:sz w:val="20"/>
          <w:szCs w:val="22"/>
        </w:rPr>
      </w:pPr>
      <w:r w:rsidRPr="00C57240">
        <w:rPr>
          <w:rFonts w:ascii="Calibri" w:hAnsi="Calibri"/>
          <w:sz w:val="20"/>
          <w:szCs w:val="22"/>
        </w:rPr>
        <w:t>KP231: Fundamentals of Health</w:t>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Pr="00C57240">
        <w:rPr>
          <w:rFonts w:ascii="Calibri" w:hAnsi="Calibri"/>
          <w:sz w:val="20"/>
          <w:szCs w:val="22"/>
        </w:rPr>
        <w:tab/>
      </w:r>
      <w:r w:rsidR="009D5447" w:rsidRPr="00C57240">
        <w:rPr>
          <w:rFonts w:ascii="Calibri" w:hAnsi="Calibri"/>
          <w:sz w:val="20"/>
          <w:szCs w:val="22"/>
        </w:rPr>
        <w:tab/>
      </w:r>
    </w:p>
    <w:p w14:paraId="2ECADB80" w14:textId="77777777" w:rsidR="008A1035" w:rsidRPr="00C57240" w:rsidRDefault="008A1035" w:rsidP="008A1035">
      <w:pPr>
        <w:rPr>
          <w:rFonts w:ascii="Calibri" w:hAnsi="Calibri" w:cs="Times New Roman"/>
          <w:sz w:val="20"/>
          <w:szCs w:val="22"/>
        </w:rPr>
      </w:pPr>
      <w:r w:rsidRPr="00C57240">
        <w:rPr>
          <w:rFonts w:ascii="Calibri" w:hAnsi="Calibri"/>
          <w:sz w:val="20"/>
          <w:szCs w:val="22"/>
        </w:rPr>
        <w:t>KP251: Fundamentals of Biomechanics</w:t>
      </w:r>
    </w:p>
    <w:p w14:paraId="0CF49ED2" w14:textId="35D4CC7F" w:rsidR="00494C66" w:rsidRPr="00C57240" w:rsidRDefault="007C4659" w:rsidP="009B313B">
      <w:pPr>
        <w:rPr>
          <w:rFonts w:ascii="Calibri" w:hAnsi="Calibri" w:cs="Times New Roman"/>
          <w:sz w:val="20"/>
          <w:szCs w:val="22"/>
        </w:rPr>
      </w:pPr>
      <w:r w:rsidRPr="00C57240">
        <w:rPr>
          <w:rFonts w:ascii="Calibri" w:hAnsi="Calibri"/>
          <w:sz w:val="20"/>
          <w:szCs w:val="22"/>
        </w:rPr>
        <w:t xml:space="preserve">KP290: </w:t>
      </w:r>
      <w:r w:rsidR="00494C66" w:rsidRPr="00C57240">
        <w:rPr>
          <w:rFonts w:ascii="Calibri" w:hAnsi="Calibri"/>
          <w:sz w:val="20"/>
          <w:szCs w:val="22"/>
        </w:rPr>
        <w:t xml:space="preserve">Research Methods </w:t>
      </w:r>
    </w:p>
    <w:p w14:paraId="31F15F7C" w14:textId="71912727" w:rsidR="00494C66" w:rsidRPr="00C57240" w:rsidRDefault="00494C66" w:rsidP="00CC71B6">
      <w:pPr>
        <w:rPr>
          <w:rFonts w:ascii="Calibri" w:hAnsi="Calibri"/>
          <w:sz w:val="20"/>
          <w:szCs w:val="22"/>
        </w:rPr>
      </w:pPr>
    </w:p>
    <w:p w14:paraId="691BD414" w14:textId="1221669C" w:rsidR="00494C66" w:rsidRPr="00C57240" w:rsidRDefault="00494C66" w:rsidP="009B313B">
      <w:pPr>
        <w:rPr>
          <w:rFonts w:ascii="Calibri" w:hAnsi="Calibri"/>
          <w:b/>
          <w:bCs/>
          <w:sz w:val="20"/>
          <w:szCs w:val="22"/>
        </w:rPr>
      </w:pPr>
      <w:r w:rsidRPr="00C57240">
        <w:rPr>
          <w:rFonts w:ascii="Calibri" w:hAnsi="Calibri"/>
          <w:b/>
          <w:bCs/>
          <w:sz w:val="20"/>
          <w:szCs w:val="22"/>
        </w:rPr>
        <w:t xml:space="preserve">YEAR </w:t>
      </w:r>
      <w:proofErr w:type="gramStart"/>
      <w:r w:rsidR="00C57240" w:rsidRPr="00C57240">
        <w:rPr>
          <w:rFonts w:ascii="Calibri" w:hAnsi="Calibri"/>
          <w:b/>
          <w:bCs/>
          <w:sz w:val="20"/>
          <w:szCs w:val="22"/>
        </w:rPr>
        <w:t>3</w:t>
      </w:r>
      <w:r w:rsidR="00622B9E">
        <w:rPr>
          <w:rFonts w:ascii="Calibri" w:hAnsi="Calibri"/>
          <w:b/>
          <w:bCs/>
          <w:sz w:val="20"/>
          <w:szCs w:val="22"/>
        </w:rPr>
        <w:t xml:space="preserve"> </w:t>
      </w:r>
      <w:r w:rsidRPr="00C57240">
        <w:rPr>
          <w:rFonts w:ascii="Calibri" w:hAnsi="Calibri"/>
          <w:b/>
          <w:bCs/>
          <w:sz w:val="20"/>
          <w:szCs w:val="22"/>
        </w:rPr>
        <w:t xml:space="preserve"> (</w:t>
      </w:r>
      <w:proofErr w:type="gramEnd"/>
      <w:r w:rsidRPr="00C57240">
        <w:rPr>
          <w:rFonts w:ascii="Calibri" w:hAnsi="Calibri"/>
          <w:b/>
          <w:bCs/>
          <w:sz w:val="20"/>
          <w:szCs w:val="22"/>
        </w:rPr>
        <w:t>1.5 required KP credits, 3.5 KP and Non-KP electives)</w:t>
      </w:r>
    </w:p>
    <w:p w14:paraId="6BA3DF6D" w14:textId="15038978" w:rsidR="00494C66" w:rsidRPr="00C57240" w:rsidRDefault="008A1035" w:rsidP="00B826CF">
      <w:pPr>
        <w:rPr>
          <w:rFonts w:ascii="Calibri" w:hAnsi="Calibri" w:cs="Times New Roman"/>
          <w:sz w:val="20"/>
          <w:szCs w:val="22"/>
        </w:rPr>
      </w:pPr>
      <w:r w:rsidRPr="00C57240">
        <w:rPr>
          <w:rFonts w:ascii="Calibri" w:hAnsi="Calibri"/>
          <w:sz w:val="20"/>
          <w:szCs w:val="22"/>
        </w:rPr>
        <w:t>KP322: Physiology of Physical Activity</w:t>
      </w:r>
      <w:r w:rsidR="00A61B3D" w:rsidRPr="00C57240">
        <w:rPr>
          <w:rFonts w:ascii="Calibri" w:hAnsi="Calibri"/>
          <w:sz w:val="20"/>
          <w:szCs w:val="22"/>
        </w:rPr>
        <w:tab/>
      </w:r>
      <w:r w:rsidR="00A61B3D" w:rsidRPr="00C57240">
        <w:rPr>
          <w:rFonts w:ascii="Calibri" w:hAnsi="Calibri"/>
          <w:sz w:val="20"/>
          <w:szCs w:val="22"/>
        </w:rPr>
        <w:tab/>
      </w:r>
      <w:r w:rsidR="00494C66" w:rsidRPr="00C57240">
        <w:rPr>
          <w:rFonts w:ascii="Calibri" w:hAnsi="Calibri"/>
          <w:sz w:val="20"/>
          <w:szCs w:val="22"/>
        </w:rPr>
        <w:tab/>
      </w:r>
      <w:r w:rsidR="00494C66" w:rsidRPr="00C57240">
        <w:rPr>
          <w:rFonts w:ascii="Calibri" w:hAnsi="Calibri"/>
          <w:sz w:val="20"/>
          <w:szCs w:val="22"/>
        </w:rPr>
        <w:tab/>
      </w:r>
      <w:r w:rsidR="00494C66" w:rsidRPr="00C57240">
        <w:rPr>
          <w:rFonts w:ascii="Calibri" w:hAnsi="Calibri"/>
          <w:sz w:val="20"/>
          <w:szCs w:val="22"/>
        </w:rPr>
        <w:tab/>
        <w:t>Non-KP Electives (2.0 Credit</w:t>
      </w:r>
      <w:r w:rsidR="00622B9E">
        <w:rPr>
          <w:rFonts w:ascii="Calibri" w:hAnsi="Calibri"/>
          <w:sz w:val="20"/>
          <w:szCs w:val="22"/>
        </w:rPr>
        <w:t>s</w:t>
      </w:r>
      <w:r w:rsidR="00494C66" w:rsidRPr="00C57240">
        <w:rPr>
          <w:rFonts w:ascii="Calibri" w:hAnsi="Calibri"/>
          <w:sz w:val="20"/>
          <w:szCs w:val="22"/>
        </w:rPr>
        <w:t>)</w:t>
      </w:r>
    </w:p>
    <w:p w14:paraId="3405EAC9" w14:textId="10C27332" w:rsidR="00DA4452" w:rsidRPr="00C57240" w:rsidRDefault="00DA4452" w:rsidP="00DA4452">
      <w:pPr>
        <w:rPr>
          <w:rFonts w:ascii="Calibri" w:hAnsi="Calibri" w:cs="Times New Roman"/>
          <w:sz w:val="20"/>
          <w:szCs w:val="22"/>
        </w:rPr>
      </w:pPr>
      <w:r w:rsidRPr="00C57240">
        <w:rPr>
          <w:rFonts w:ascii="Calibri" w:hAnsi="Calibri"/>
          <w:sz w:val="20"/>
          <w:szCs w:val="22"/>
        </w:rPr>
        <w:t>KP390: Inferential Statistics</w:t>
      </w:r>
      <w:r w:rsidRPr="00C57240">
        <w:rPr>
          <w:rFonts w:ascii="Calibri" w:hAnsi="Calibri" w:cs="Times New Roman"/>
          <w:sz w:val="20"/>
          <w:szCs w:val="22"/>
        </w:rPr>
        <w:tab/>
      </w:r>
      <w:r>
        <w:rPr>
          <w:rFonts w:ascii="Calibri" w:hAnsi="Calibri" w:cs="Times New Roman"/>
          <w:sz w:val="20"/>
          <w:szCs w:val="22"/>
        </w:rPr>
        <w:tab/>
      </w:r>
      <w:r>
        <w:rPr>
          <w:rFonts w:ascii="Calibri" w:hAnsi="Calibri" w:cs="Times New Roman"/>
          <w:sz w:val="20"/>
          <w:szCs w:val="22"/>
        </w:rPr>
        <w:tab/>
      </w:r>
      <w:r>
        <w:rPr>
          <w:rFonts w:ascii="Calibri" w:hAnsi="Calibri" w:cs="Times New Roman"/>
          <w:sz w:val="20"/>
          <w:szCs w:val="22"/>
        </w:rPr>
        <w:tab/>
      </w:r>
      <w:r>
        <w:rPr>
          <w:rFonts w:ascii="Calibri" w:hAnsi="Calibri" w:cs="Times New Roman"/>
          <w:sz w:val="20"/>
          <w:szCs w:val="22"/>
        </w:rPr>
        <w:tab/>
      </w:r>
      <w:r>
        <w:rPr>
          <w:rFonts w:ascii="Calibri" w:hAnsi="Calibri" w:cs="Times New Roman"/>
          <w:sz w:val="20"/>
          <w:szCs w:val="22"/>
        </w:rPr>
        <w:tab/>
      </w:r>
      <w:r w:rsidRPr="00C57240">
        <w:rPr>
          <w:rFonts w:ascii="Calibri" w:hAnsi="Calibri"/>
          <w:sz w:val="20"/>
          <w:szCs w:val="22"/>
        </w:rPr>
        <w:t>1. _______________________________</w:t>
      </w:r>
    </w:p>
    <w:p w14:paraId="64C8536C" w14:textId="6E47C34B" w:rsidR="00DA4452" w:rsidRDefault="00DA4452" w:rsidP="00DA4452">
      <w:pPr>
        <w:ind w:left="5760" w:firstLine="720"/>
        <w:rPr>
          <w:rFonts w:ascii="Calibri" w:hAnsi="Calibri"/>
          <w:sz w:val="20"/>
          <w:szCs w:val="22"/>
        </w:rPr>
      </w:pPr>
      <w:r w:rsidRPr="00C57240">
        <w:rPr>
          <w:rFonts w:ascii="Calibri" w:hAnsi="Calibri"/>
          <w:sz w:val="20"/>
          <w:szCs w:val="22"/>
        </w:rPr>
        <w:t>2. _______________________________</w:t>
      </w:r>
    </w:p>
    <w:p w14:paraId="08BF427A" w14:textId="2A27C516" w:rsidR="00494C66" w:rsidRPr="00C57240" w:rsidRDefault="008A1035" w:rsidP="00DD2B75">
      <w:pPr>
        <w:rPr>
          <w:rFonts w:ascii="Calibri" w:hAnsi="Calibri" w:cs="Times New Roman"/>
          <w:sz w:val="20"/>
          <w:szCs w:val="22"/>
        </w:rPr>
      </w:pPr>
      <w:r w:rsidRPr="00C57240">
        <w:rPr>
          <w:rFonts w:ascii="Calibri" w:hAnsi="Calibri"/>
          <w:sz w:val="20"/>
          <w:szCs w:val="22"/>
        </w:rPr>
        <w:t>KP300: Principles of Coaching Theory</w:t>
      </w:r>
      <w:r w:rsidR="00494C66" w:rsidRPr="00C57240">
        <w:rPr>
          <w:rFonts w:ascii="Calibri" w:hAnsi="Calibri"/>
          <w:sz w:val="20"/>
          <w:szCs w:val="22"/>
        </w:rPr>
        <w:tab/>
      </w:r>
      <w:r w:rsidR="00494C66" w:rsidRPr="00C57240">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sidR="00DA4452" w:rsidRPr="00C57240">
        <w:rPr>
          <w:rFonts w:ascii="Calibri" w:hAnsi="Calibri"/>
          <w:sz w:val="20"/>
          <w:szCs w:val="22"/>
        </w:rPr>
        <w:t>3. _______________________________</w:t>
      </w:r>
    </w:p>
    <w:p w14:paraId="2C65E8C3" w14:textId="48B60B50" w:rsidR="00494C66" w:rsidRPr="00C57240" w:rsidRDefault="00A255F4" w:rsidP="00A255F4">
      <w:pPr>
        <w:rPr>
          <w:rFonts w:ascii="Calibri" w:hAnsi="Calibri" w:cs="Times New Roman"/>
          <w:sz w:val="20"/>
          <w:szCs w:val="22"/>
        </w:rPr>
      </w:pPr>
      <w:proofErr w:type="gramStart"/>
      <w:r w:rsidRPr="00DA4452">
        <w:rPr>
          <w:rFonts w:ascii="Calibri" w:hAnsi="Calibri"/>
          <w:b/>
          <w:sz w:val="18"/>
          <w:szCs w:val="22"/>
        </w:rPr>
        <w:t>OR</w:t>
      </w:r>
      <w:r w:rsidRPr="00C57240">
        <w:rPr>
          <w:rFonts w:ascii="Calibri" w:hAnsi="Calibri"/>
          <w:sz w:val="20"/>
          <w:szCs w:val="22"/>
        </w:rPr>
        <w:tab/>
      </w:r>
      <w:r w:rsidR="005F7C86" w:rsidRPr="00C57240">
        <w:rPr>
          <w:rFonts w:ascii="Calibri" w:hAnsi="Calibri"/>
          <w:sz w:val="20"/>
          <w:szCs w:val="22"/>
        </w:rPr>
        <w:tab/>
      </w:r>
      <w:r w:rsidR="005F7C86" w:rsidRPr="00C57240">
        <w:rPr>
          <w:rFonts w:ascii="Calibri" w:hAnsi="Calibri"/>
          <w:sz w:val="20"/>
          <w:szCs w:val="22"/>
        </w:rPr>
        <w:tab/>
      </w:r>
      <w:r w:rsidR="00045EDE" w:rsidRPr="00C57240">
        <w:rPr>
          <w:rFonts w:ascii="Calibri" w:hAnsi="Calibri"/>
          <w:sz w:val="20"/>
          <w:szCs w:val="22"/>
        </w:rPr>
        <w:tab/>
      </w:r>
      <w:r w:rsidR="008A1035">
        <w:rPr>
          <w:rFonts w:ascii="Calibri" w:hAnsi="Calibri"/>
          <w:sz w:val="20"/>
          <w:szCs w:val="22"/>
        </w:rPr>
        <w:tab/>
      </w:r>
      <w:r w:rsidR="008A1035">
        <w:rPr>
          <w:rFonts w:ascii="Calibri" w:hAnsi="Calibri"/>
          <w:sz w:val="20"/>
          <w:szCs w:val="22"/>
        </w:rPr>
        <w:tab/>
      </w:r>
      <w:r w:rsidR="008A1035">
        <w:rPr>
          <w:rFonts w:ascii="Calibri" w:hAnsi="Calibri"/>
          <w:sz w:val="20"/>
          <w:szCs w:val="22"/>
        </w:rPr>
        <w:tab/>
      </w:r>
      <w:r w:rsidR="008A1035">
        <w:rPr>
          <w:rFonts w:ascii="Calibri" w:hAnsi="Calibri"/>
          <w:sz w:val="20"/>
          <w:szCs w:val="22"/>
        </w:rPr>
        <w:tab/>
      </w:r>
      <w:r w:rsidR="008A1035">
        <w:rPr>
          <w:rFonts w:ascii="Calibri" w:hAnsi="Calibri"/>
          <w:sz w:val="20"/>
          <w:szCs w:val="22"/>
        </w:rPr>
        <w:tab/>
      </w:r>
      <w:r w:rsidR="00DA4452" w:rsidRPr="00C57240">
        <w:rPr>
          <w:rFonts w:ascii="Calibri" w:hAnsi="Calibri"/>
          <w:sz w:val="20"/>
          <w:szCs w:val="22"/>
        </w:rPr>
        <w:t>4.</w:t>
      </w:r>
      <w:proofErr w:type="gramEnd"/>
      <w:r w:rsidR="00DA4452" w:rsidRPr="00C57240">
        <w:rPr>
          <w:rFonts w:ascii="Calibri" w:hAnsi="Calibri"/>
          <w:sz w:val="20"/>
          <w:szCs w:val="22"/>
        </w:rPr>
        <w:t xml:space="preserve"> _______________________________</w:t>
      </w:r>
    </w:p>
    <w:p w14:paraId="5C9F3B48" w14:textId="3CE14BDA" w:rsidR="00494C66" w:rsidRPr="00C57240" w:rsidRDefault="00815C29" w:rsidP="009B313B">
      <w:pPr>
        <w:rPr>
          <w:rFonts w:ascii="Calibri" w:hAnsi="Calibri" w:cs="Times New Roman"/>
          <w:sz w:val="20"/>
          <w:szCs w:val="22"/>
        </w:rPr>
      </w:pPr>
      <w:r w:rsidRPr="00C57240">
        <w:rPr>
          <w:rFonts w:ascii="Calibri" w:hAnsi="Calibri" w:cs="Times New Roman"/>
          <w:sz w:val="20"/>
          <w:szCs w:val="22"/>
        </w:rPr>
        <w:t>KP301</w:t>
      </w:r>
      <w:r w:rsidR="007C4659" w:rsidRPr="00C57240">
        <w:rPr>
          <w:rFonts w:ascii="Calibri" w:hAnsi="Calibri" w:cs="Times New Roman"/>
          <w:sz w:val="20"/>
          <w:szCs w:val="22"/>
        </w:rPr>
        <w:t>:</w:t>
      </w:r>
      <w:r w:rsidRPr="00C57240">
        <w:rPr>
          <w:rFonts w:ascii="Calibri" w:hAnsi="Calibri" w:cs="Times New Roman"/>
          <w:sz w:val="20"/>
          <w:szCs w:val="22"/>
        </w:rPr>
        <w:t xml:space="preserve"> Principles of Leadership</w:t>
      </w:r>
      <w:r w:rsidR="007E3219" w:rsidRPr="00C57240">
        <w:rPr>
          <w:rFonts w:ascii="Calibri" w:hAnsi="Calibri" w:cs="Times New Roman"/>
          <w:sz w:val="20"/>
          <w:szCs w:val="22"/>
        </w:rPr>
        <w:t>, Community Engagement, and Sport</w:t>
      </w:r>
      <w:r w:rsidR="003F00CA" w:rsidRPr="00C57240">
        <w:rPr>
          <w:rFonts w:ascii="Calibri" w:hAnsi="Calibri" w:cs="Times New Roman"/>
          <w:sz w:val="20"/>
          <w:szCs w:val="22"/>
        </w:rPr>
        <w:t xml:space="preserve"> </w:t>
      </w:r>
      <w:r w:rsidR="007E3219" w:rsidRPr="00C57240">
        <w:rPr>
          <w:rFonts w:ascii="Calibri" w:hAnsi="Calibri" w:cs="Times New Roman"/>
          <w:sz w:val="20"/>
          <w:szCs w:val="22"/>
        </w:rPr>
        <w:tab/>
      </w:r>
      <w:r w:rsidR="00A255F4" w:rsidRPr="00C57240">
        <w:rPr>
          <w:rFonts w:ascii="Calibri" w:hAnsi="Calibri" w:cs="Times New Roman"/>
          <w:sz w:val="20"/>
          <w:szCs w:val="22"/>
        </w:rPr>
        <w:tab/>
      </w:r>
    </w:p>
    <w:p w14:paraId="63B22D12" w14:textId="06E63619" w:rsidR="00494C66" w:rsidRPr="00C57240" w:rsidRDefault="00494C66" w:rsidP="009B313B">
      <w:pPr>
        <w:rPr>
          <w:rFonts w:ascii="Calibri" w:hAnsi="Calibri" w:cs="Times New Roman"/>
          <w:sz w:val="20"/>
          <w:szCs w:val="22"/>
        </w:rPr>
      </w:pPr>
      <w:r w:rsidRPr="00C57240">
        <w:rPr>
          <w:rFonts w:ascii="Calibri" w:hAnsi="Calibri" w:cs="Times New Roman"/>
          <w:sz w:val="20"/>
          <w:szCs w:val="22"/>
        </w:rPr>
        <w:tab/>
      </w:r>
      <w:r w:rsidRPr="00C57240">
        <w:rPr>
          <w:rFonts w:ascii="Calibri" w:hAnsi="Calibri" w:cs="Times New Roman"/>
          <w:sz w:val="20"/>
          <w:szCs w:val="22"/>
        </w:rPr>
        <w:tab/>
      </w:r>
      <w:r w:rsidRPr="00C57240">
        <w:rPr>
          <w:rFonts w:ascii="Calibri" w:hAnsi="Calibri" w:cs="Times New Roman"/>
          <w:sz w:val="20"/>
          <w:szCs w:val="22"/>
        </w:rPr>
        <w:tab/>
      </w:r>
      <w:r w:rsidRPr="00C57240">
        <w:rPr>
          <w:rFonts w:ascii="Calibri" w:hAnsi="Calibri" w:cs="Times New Roman"/>
          <w:sz w:val="20"/>
          <w:szCs w:val="22"/>
        </w:rPr>
        <w:tab/>
      </w:r>
      <w:r w:rsidRPr="00C57240">
        <w:rPr>
          <w:rFonts w:ascii="Calibri" w:hAnsi="Calibri" w:cs="Times New Roman"/>
          <w:sz w:val="20"/>
          <w:szCs w:val="22"/>
        </w:rPr>
        <w:tab/>
      </w:r>
    </w:p>
    <w:p w14:paraId="4980C854" w14:textId="43BD6AB4" w:rsidR="000408C8" w:rsidRPr="008A1035" w:rsidRDefault="000408C8" w:rsidP="00AB16AD">
      <w:pPr>
        <w:rPr>
          <w:rFonts w:ascii="Calibri" w:hAnsi="Calibri" w:cs="Times New Roman"/>
          <w:sz w:val="22"/>
        </w:rPr>
      </w:pPr>
      <w:r w:rsidRPr="008A1035">
        <w:rPr>
          <w:rFonts w:ascii="Calibri" w:hAnsi="Calibri"/>
          <w:b/>
          <w:bCs/>
          <w:sz w:val="20"/>
          <w:szCs w:val="22"/>
        </w:rPr>
        <w:t xml:space="preserve">Remainder of YEAR </w:t>
      </w:r>
      <w:r w:rsidR="008A1035">
        <w:rPr>
          <w:rFonts w:ascii="Calibri" w:hAnsi="Calibri"/>
          <w:b/>
          <w:bCs/>
          <w:sz w:val="20"/>
          <w:szCs w:val="22"/>
        </w:rPr>
        <w:t>3</w:t>
      </w:r>
      <w:r w:rsidRPr="008A1035">
        <w:rPr>
          <w:rFonts w:ascii="Calibri" w:hAnsi="Calibri"/>
          <w:b/>
          <w:bCs/>
          <w:sz w:val="20"/>
          <w:szCs w:val="22"/>
        </w:rPr>
        <w:t xml:space="preserve"> and YEAR </w:t>
      </w:r>
      <w:r w:rsidR="008A1035">
        <w:rPr>
          <w:rFonts w:ascii="Calibri" w:hAnsi="Calibri"/>
          <w:b/>
          <w:bCs/>
          <w:sz w:val="20"/>
          <w:szCs w:val="22"/>
        </w:rPr>
        <w:t xml:space="preserve">4 </w:t>
      </w:r>
      <w:r w:rsidRPr="008A1035">
        <w:rPr>
          <w:rFonts w:ascii="Calibri" w:hAnsi="Calibri"/>
          <w:b/>
          <w:bCs/>
          <w:sz w:val="20"/>
          <w:szCs w:val="22"/>
        </w:rPr>
        <w:t>(</w:t>
      </w:r>
      <w:r w:rsidRPr="00CC2DEE">
        <w:rPr>
          <w:rFonts w:ascii="Calibri" w:hAnsi="Calibri"/>
          <w:b/>
          <w:bCs/>
          <w:sz w:val="20"/>
          <w:szCs w:val="22"/>
        </w:rPr>
        <w:t xml:space="preserve">additional </w:t>
      </w:r>
      <w:r w:rsidR="00D64ECB" w:rsidRPr="00CC2DEE">
        <w:rPr>
          <w:rFonts w:ascii="Calibri" w:hAnsi="Calibri"/>
          <w:b/>
          <w:bCs/>
          <w:sz w:val="20"/>
          <w:szCs w:val="22"/>
        </w:rPr>
        <w:t>4</w:t>
      </w:r>
      <w:r w:rsidRPr="00CC2DEE">
        <w:rPr>
          <w:rFonts w:ascii="Calibri" w:hAnsi="Calibri"/>
          <w:b/>
          <w:bCs/>
          <w:sz w:val="20"/>
          <w:szCs w:val="22"/>
        </w:rPr>
        <w:t>.5 to 5.0 credits KP electives)</w:t>
      </w:r>
    </w:p>
    <w:p w14:paraId="1DEBD2AC" w14:textId="77777777" w:rsidR="00D64ECB" w:rsidRPr="008A1035" w:rsidRDefault="00D64ECB" w:rsidP="00AB16AD">
      <w:pPr>
        <w:rPr>
          <w:rFonts w:ascii="Calibri" w:hAnsi="Calibri" w:cs="Times New Roman"/>
          <w:sz w:val="8"/>
        </w:rPr>
      </w:pPr>
    </w:p>
    <w:p w14:paraId="7AFDD6C4" w14:textId="77777777" w:rsidR="00D64ECB" w:rsidRPr="008A1035" w:rsidRDefault="00D64ECB" w:rsidP="00AB16AD">
      <w:pPr>
        <w:rPr>
          <w:rFonts w:ascii="Calibri" w:hAnsi="Calibri"/>
          <w:b/>
          <w:bCs/>
          <w:sz w:val="20"/>
          <w:szCs w:val="22"/>
        </w:rPr>
        <w:sectPr w:rsidR="00D64ECB" w:rsidRPr="008A1035" w:rsidSect="00561859">
          <w:headerReference w:type="even" r:id="rId8"/>
          <w:headerReference w:type="default" r:id="rId9"/>
          <w:pgSz w:w="12240" w:h="15840"/>
          <w:pgMar w:top="709" w:right="1041" w:bottom="709" w:left="1247" w:header="709" w:footer="709" w:gutter="0"/>
          <w:cols w:space="708"/>
          <w:docGrid w:linePitch="360"/>
        </w:sectPr>
      </w:pPr>
    </w:p>
    <w:p w14:paraId="6C92119C" w14:textId="1EFD8816" w:rsidR="000408C8" w:rsidRPr="008A1035" w:rsidRDefault="000408C8" w:rsidP="00AB16AD">
      <w:pPr>
        <w:rPr>
          <w:rFonts w:ascii="Calibri" w:hAnsi="Calibri"/>
          <w:sz w:val="20"/>
          <w:szCs w:val="22"/>
        </w:rPr>
      </w:pPr>
      <w:r w:rsidRPr="008A1035">
        <w:rPr>
          <w:rFonts w:ascii="Calibri" w:hAnsi="Calibri"/>
          <w:sz w:val="20"/>
          <w:szCs w:val="22"/>
        </w:rPr>
        <w:lastRenderedPageBreak/>
        <w:t xml:space="preserve">KP Electives at the 300-level </w:t>
      </w:r>
      <w:r w:rsidR="008A1035">
        <w:rPr>
          <w:rFonts w:ascii="Calibri" w:hAnsi="Calibri"/>
          <w:sz w:val="20"/>
          <w:szCs w:val="22"/>
        </w:rPr>
        <w:t>(1.5 credits)</w:t>
      </w:r>
    </w:p>
    <w:p w14:paraId="1EA8A12A" w14:textId="77777777" w:rsidR="00494C66" w:rsidRPr="008A1035" w:rsidRDefault="00494C66" w:rsidP="00AB16AD">
      <w:pPr>
        <w:rPr>
          <w:rFonts w:ascii="Calibri" w:hAnsi="Calibri" w:cs="Times New Roman"/>
          <w:sz w:val="20"/>
          <w:szCs w:val="22"/>
        </w:rPr>
      </w:pPr>
      <w:r w:rsidRPr="008A1035">
        <w:rPr>
          <w:rFonts w:ascii="Calibri" w:hAnsi="Calibri"/>
          <w:sz w:val="20"/>
          <w:szCs w:val="22"/>
        </w:rPr>
        <w:t>1. _______________________________</w:t>
      </w:r>
    </w:p>
    <w:p w14:paraId="463B9B21" w14:textId="77777777" w:rsidR="00494C66" w:rsidRPr="008A1035" w:rsidRDefault="00494C66" w:rsidP="00AB16AD">
      <w:pPr>
        <w:rPr>
          <w:rFonts w:ascii="Calibri" w:hAnsi="Calibri" w:cs="Times New Roman"/>
          <w:sz w:val="20"/>
          <w:szCs w:val="22"/>
        </w:rPr>
      </w:pPr>
      <w:r w:rsidRPr="008A1035">
        <w:rPr>
          <w:rFonts w:ascii="Calibri" w:hAnsi="Calibri"/>
          <w:sz w:val="20"/>
          <w:szCs w:val="22"/>
        </w:rPr>
        <w:t>2. _______________________________</w:t>
      </w:r>
    </w:p>
    <w:p w14:paraId="77BB16C7" w14:textId="77777777" w:rsidR="00494C66" w:rsidRPr="008A1035" w:rsidRDefault="00494C66" w:rsidP="00AB16AD">
      <w:pPr>
        <w:rPr>
          <w:rFonts w:ascii="Calibri" w:hAnsi="Calibri" w:cs="Times New Roman"/>
          <w:sz w:val="20"/>
          <w:szCs w:val="22"/>
        </w:rPr>
      </w:pPr>
      <w:r w:rsidRPr="008A1035">
        <w:rPr>
          <w:rFonts w:ascii="Calibri" w:hAnsi="Calibri"/>
          <w:sz w:val="20"/>
          <w:szCs w:val="22"/>
        </w:rPr>
        <w:t>3. _______________________________</w:t>
      </w:r>
    </w:p>
    <w:p w14:paraId="5F65CFAB" w14:textId="77777777" w:rsidR="000408C8" w:rsidRPr="008A1035" w:rsidRDefault="000408C8" w:rsidP="009D0A6F">
      <w:pPr>
        <w:rPr>
          <w:rFonts w:ascii="Calibri" w:hAnsi="Calibri" w:cs="Times New Roman"/>
          <w:sz w:val="20"/>
          <w:szCs w:val="22"/>
        </w:rPr>
      </w:pPr>
    </w:p>
    <w:p w14:paraId="5FDCCB3B" w14:textId="4BA1C85C" w:rsidR="000408C8" w:rsidRPr="008A1035" w:rsidRDefault="000408C8" w:rsidP="000408C8">
      <w:pPr>
        <w:rPr>
          <w:rFonts w:ascii="Calibri" w:hAnsi="Calibri"/>
          <w:sz w:val="20"/>
          <w:szCs w:val="22"/>
        </w:rPr>
      </w:pPr>
      <w:r w:rsidRPr="008A1035">
        <w:rPr>
          <w:rFonts w:ascii="Calibri" w:hAnsi="Calibri"/>
          <w:sz w:val="20"/>
          <w:szCs w:val="22"/>
        </w:rPr>
        <w:lastRenderedPageBreak/>
        <w:t xml:space="preserve">KP Electives at the 400-level </w:t>
      </w:r>
      <w:r w:rsidR="008A1035">
        <w:rPr>
          <w:rFonts w:ascii="Calibri" w:hAnsi="Calibri"/>
          <w:sz w:val="20"/>
          <w:szCs w:val="22"/>
        </w:rPr>
        <w:t>(1.5 credits)</w:t>
      </w:r>
    </w:p>
    <w:p w14:paraId="667313D9" w14:textId="77777777" w:rsidR="000408C8" w:rsidRPr="008A1035" w:rsidRDefault="000408C8" w:rsidP="000408C8">
      <w:pPr>
        <w:rPr>
          <w:rFonts w:ascii="Calibri" w:hAnsi="Calibri" w:cs="Times New Roman"/>
          <w:sz w:val="20"/>
          <w:szCs w:val="22"/>
        </w:rPr>
      </w:pPr>
      <w:r w:rsidRPr="008A1035">
        <w:rPr>
          <w:rFonts w:ascii="Calibri" w:hAnsi="Calibri"/>
          <w:sz w:val="20"/>
          <w:szCs w:val="22"/>
        </w:rPr>
        <w:t>1. _______________________________</w:t>
      </w:r>
    </w:p>
    <w:p w14:paraId="67CD5E52" w14:textId="77777777" w:rsidR="000408C8" w:rsidRPr="008A1035" w:rsidRDefault="000408C8" w:rsidP="000408C8">
      <w:pPr>
        <w:rPr>
          <w:rFonts w:ascii="Calibri" w:hAnsi="Calibri" w:cs="Times New Roman"/>
          <w:sz w:val="20"/>
          <w:szCs w:val="22"/>
        </w:rPr>
      </w:pPr>
      <w:r w:rsidRPr="008A1035">
        <w:rPr>
          <w:rFonts w:ascii="Calibri" w:hAnsi="Calibri"/>
          <w:sz w:val="20"/>
          <w:szCs w:val="22"/>
        </w:rPr>
        <w:t>2. _______________________________</w:t>
      </w:r>
    </w:p>
    <w:p w14:paraId="4CA85E9C" w14:textId="77777777" w:rsidR="000408C8" w:rsidRPr="008A1035" w:rsidRDefault="000408C8" w:rsidP="000408C8">
      <w:pPr>
        <w:rPr>
          <w:rFonts w:ascii="Calibri" w:hAnsi="Calibri" w:cs="Times New Roman"/>
          <w:sz w:val="20"/>
          <w:szCs w:val="22"/>
        </w:rPr>
      </w:pPr>
      <w:r w:rsidRPr="008A1035">
        <w:rPr>
          <w:rFonts w:ascii="Calibri" w:hAnsi="Calibri"/>
          <w:sz w:val="20"/>
          <w:szCs w:val="22"/>
        </w:rPr>
        <w:t>3. _______________________________</w:t>
      </w:r>
    </w:p>
    <w:p w14:paraId="724252F2" w14:textId="77777777" w:rsidR="000408C8" w:rsidRDefault="000408C8" w:rsidP="009D0A6F">
      <w:pPr>
        <w:rPr>
          <w:rFonts w:cs="Times New Roman"/>
          <w:sz w:val="22"/>
          <w:szCs w:val="22"/>
        </w:rPr>
        <w:sectPr w:rsidR="000408C8" w:rsidSect="000408C8">
          <w:type w:val="continuous"/>
          <w:pgSz w:w="12240" w:h="15840"/>
          <w:pgMar w:top="709" w:right="1041" w:bottom="709" w:left="1247" w:header="709" w:footer="709" w:gutter="0"/>
          <w:cols w:num="2" w:space="708"/>
          <w:docGrid w:linePitch="360"/>
        </w:sectPr>
      </w:pPr>
    </w:p>
    <w:p w14:paraId="7A7EFF02" w14:textId="38D87C88" w:rsidR="008A1035" w:rsidRPr="008A1035" w:rsidRDefault="00045EDE" w:rsidP="008A1035">
      <w:pPr>
        <w:rPr>
          <w:rFonts w:ascii="Calibri" w:hAnsi="Calibri"/>
          <w:sz w:val="20"/>
          <w:szCs w:val="22"/>
        </w:rPr>
      </w:pPr>
      <w:r w:rsidRPr="008A1035">
        <w:rPr>
          <w:rFonts w:ascii="Calibri" w:hAnsi="Calibri"/>
          <w:sz w:val="20"/>
          <w:szCs w:val="22"/>
        </w:rPr>
        <w:lastRenderedPageBreak/>
        <w:t xml:space="preserve">Senior </w:t>
      </w:r>
      <w:r w:rsidR="000408C8" w:rsidRPr="00622B9E">
        <w:rPr>
          <w:rFonts w:ascii="Calibri" w:hAnsi="Calibri"/>
          <w:sz w:val="20"/>
          <w:szCs w:val="22"/>
        </w:rPr>
        <w:t>KP</w:t>
      </w:r>
      <w:r w:rsidR="000408C8" w:rsidRPr="008A1035">
        <w:rPr>
          <w:rFonts w:ascii="Calibri" w:hAnsi="Calibri"/>
          <w:sz w:val="20"/>
          <w:szCs w:val="22"/>
        </w:rPr>
        <w:t xml:space="preserve"> Electives</w:t>
      </w:r>
      <w:r w:rsidR="008A1035">
        <w:rPr>
          <w:rFonts w:ascii="Calibri" w:hAnsi="Calibri"/>
          <w:sz w:val="20"/>
          <w:szCs w:val="22"/>
        </w:rPr>
        <w:t xml:space="preserve"> (</w:t>
      </w:r>
      <w:r w:rsidR="008A1035" w:rsidRPr="00CC2DEE">
        <w:rPr>
          <w:rFonts w:ascii="Calibri" w:hAnsi="Calibri"/>
          <w:sz w:val="20"/>
          <w:szCs w:val="22"/>
        </w:rPr>
        <w:t>1.5</w:t>
      </w:r>
      <w:r w:rsidR="008A1035" w:rsidRPr="008A1035">
        <w:rPr>
          <w:rFonts w:ascii="Calibri" w:hAnsi="Calibri"/>
          <w:sz w:val="20"/>
          <w:szCs w:val="22"/>
        </w:rPr>
        <w:t xml:space="preserve"> credits</w:t>
      </w:r>
      <w:r w:rsidR="008A1035">
        <w:rPr>
          <w:rFonts w:ascii="Calibri" w:hAnsi="Calibri"/>
          <w:sz w:val="20"/>
          <w:szCs w:val="22"/>
        </w:rPr>
        <w:t xml:space="preserve"> – mandatory)</w:t>
      </w:r>
    </w:p>
    <w:p w14:paraId="26272C99" w14:textId="1CED045A" w:rsidR="000408C8" w:rsidRPr="008A1035" w:rsidRDefault="000408C8" w:rsidP="000408C8">
      <w:pPr>
        <w:rPr>
          <w:rFonts w:ascii="Calibri" w:hAnsi="Calibri"/>
          <w:sz w:val="20"/>
          <w:szCs w:val="22"/>
        </w:rPr>
      </w:pPr>
    </w:p>
    <w:p w14:paraId="75CAD29E" w14:textId="77777777" w:rsidR="000408C8" w:rsidRPr="008A1035" w:rsidRDefault="000408C8" w:rsidP="000408C8">
      <w:pPr>
        <w:rPr>
          <w:rFonts w:ascii="Calibri" w:hAnsi="Calibri" w:cs="Times New Roman"/>
          <w:sz w:val="20"/>
          <w:szCs w:val="22"/>
        </w:rPr>
      </w:pPr>
      <w:r w:rsidRPr="008A1035">
        <w:rPr>
          <w:rFonts w:ascii="Calibri" w:hAnsi="Calibri"/>
          <w:sz w:val="20"/>
          <w:szCs w:val="22"/>
        </w:rPr>
        <w:t>1. _______________________________</w:t>
      </w:r>
    </w:p>
    <w:p w14:paraId="00FEEE50" w14:textId="77777777" w:rsidR="000408C8" w:rsidRPr="008A1035" w:rsidRDefault="000408C8" w:rsidP="000408C8">
      <w:pPr>
        <w:rPr>
          <w:rFonts w:ascii="Calibri" w:hAnsi="Calibri" w:cs="Times New Roman"/>
          <w:sz w:val="20"/>
          <w:szCs w:val="22"/>
        </w:rPr>
      </w:pPr>
      <w:r w:rsidRPr="008A1035">
        <w:rPr>
          <w:rFonts w:ascii="Calibri" w:hAnsi="Calibri"/>
          <w:sz w:val="20"/>
          <w:szCs w:val="22"/>
        </w:rPr>
        <w:t>2. _______________________________</w:t>
      </w:r>
    </w:p>
    <w:p w14:paraId="6B7E41AB" w14:textId="4B9E31E7" w:rsidR="00D64ECB" w:rsidRPr="008A1035" w:rsidRDefault="00D64ECB" w:rsidP="00D64ECB">
      <w:pPr>
        <w:rPr>
          <w:rFonts w:ascii="Calibri" w:hAnsi="Calibri" w:cs="Times New Roman"/>
          <w:sz w:val="20"/>
          <w:szCs w:val="22"/>
        </w:rPr>
      </w:pPr>
      <w:r w:rsidRPr="008A1035">
        <w:rPr>
          <w:rFonts w:ascii="Calibri" w:hAnsi="Calibri"/>
          <w:sz w:val="20"/>
          <w:szCs w:val="22"/>
        </w:rPr>
        <w:t>3. _______________________________</w:t>
      </w:r>
    </w:p>
    <w:p w14:paraId="2DD5FDD2" w14:textId="77777777" w:rsidR="000408C8" w:rsidRPr="008A1035" w:rsidRDefault="000408C8" w:rsidP="000408C8">
      <w:pPr>
        <w:rPr>
          <w:rFonts w:ascii="Calibri" w:hAnsi="Calibri" w:cs="Times New Roman"/>
          <w:sz w:val="20"/>
          <w:szCs w:val="22"/>
        </w:rPr>
      </w:pPr>
    </w:p>
    <w:p w14:paraId="56052652" w14:textId="2949809F" w:rsidR="008A1035" w:rsidRPr="003657B9" w:rsidRDefault="00045EDE" w:rsidP="008A1035">
      <w:pPr>
        <w:rPr>
          <w:rFonts w:ascii="Calibri" w:hAnsi="Calibri"/>
          <w:sz w:val="18"/>
          <w:szCs w:val="22"/>
        </w:rPr>
      </w:pPr>
      <w:r w:rsidRPr="008A1035">
        <w:rPr>
          <w:rFonts w:ascii="Calibri" w:hAnsi="Calibri" w:cs="Times New Roman"/>
          <w:sz w:val="20"/>
          <w:szCs w:val="22"/>
        </w:rPr>
        <w:lastRenderedPageBreak/>
        <w:t xml:space="preserve">Senior </w:t>
      </w:r>
      <w:r w:rsidR="000408C8" w:rsidRPr="008A1035">
        <w:rPr>
          <w:rFonts w:ascii="Calibri" w:hAnsi="Calibri"/>
          <w:sz w:val="20"/>
          <w:szCs w:val="22"/>
        </w:rPr>
        <w:t>Electives</w:t>
      </w:r>
      <w:r w:rsidR="008A1035">
        <w:rPr>
          <w:rFonts w:ascii="Calibri" w:hAnsi="Calibri"/>
          <w:sz w:val="20"/>
          <w:szCs w:val="22"/>
        </w:rPr>
        <w:t xml:space="preserve"> </w:t>
      </w:r>
      <w:r w:rsidR="008A1035" w:rsidRPr="003657B9">
        <w:rPr>
          <w:rFonts w:ascii="Calibri" w:hAnsi="Calibri"/>
          <w:sz w:val="18"/>
          <w:szCs w:val="22"/>
        </w:rPr>
        <w:t>(</w:t>
      </w:r>
      <w:r w:rsidR="008A1035" w:rsidRPr="00CC2DEE">
        <w:rPr>
          <w:rFonts w:ascii="Calibri" w:hAnsi="Calibri"/>
          <w:sz w:val="18"/>
          <w:szCs w:val="22"/>
        </w:rPr>
        <w:t>2.0</w:t>
      </w:r>
      <w:r w:rsidR="008A1035" w:rsidRPr="003657B9">
        <w:rPr>
          <w:rFonts w:ascii="Calibri" w:hAnsi="Calibri"/>
          <w:sz w:val="18"/>
          <w:szCs w:val="22"/>
        </w:rPr>
        <w:t xml:space="preserve"> credits –mandatory) (0.5 may be KP)</w:t>
      </w:r>
    </w:p>
    <w:p w14:paraId="05773417" w14:textId="32A371E7" w:rsidR="000408C8" w:rsidRPr="008A1035" w:rsidRDefault="000408C8" w:rsidP="000408C8">
      <w:pPr>
        <w:rPr>
          <w:rFonts w:ascii="Calibri" w:hAnsi="Calibri"/>
          <w:sz w:val="20"/>
          <w:szCs w:val="22"/>
        </w:rPr>
      </w:pPr>
    </w:p>
    <w:p w14:paraId="6BDD750F" w14:textId="77777777" w:rsidR="000408C8" w:rsidRPr="008A1035" w:rsidRDefault="000408C8" w:rsidP="000408C8">
      <w:pPr>
        <w:rPr>
          <w:rFonts w:ascii="Calibri" w:hAnsi="Calibri" w:cs="Times New Roman"/>
          <w:sz w:val="20"/>
          <w:szCs w:val="22"/>
        </w:rPr>
      </w:pPr>
      <w:r w:rsidRPr="008A1035">
        <w:rPr>
          <w:rFonts w:ascii="Calibri" w:hAnsi="Calibri"/>
          <w:sz w:val="20"/>
          <w:szCs w:val="22"/>
        </w:rPr>
        <w:t>1. _______________________________</w:t>
      </w:r>
    </w:p>
    <w:p w14:paraId="29E0B830" w14:textId="77777777" w:rsidR="000408C8" w:rsidRPr="008A1035" w:rsidRDefault="000408C8" w:rsidP="000408C8">
      <w:pPr>
        <w:rPr>
          <w:rFonts w:ascii="Calibri" w:hAnsi="Calibri" w:cs="Times New Roman"/>
          <w:sz w:val="20"/>
          <w:szCs w:val="22"/>
        </w:rPr>
      </w:pPr>
      <w:r w:rsidRPr="008A1035">
        <w:rPr>
          <w:rFonts w:ascii="Calibri" w:hAnsi="Calibri"/>
          <w:sz w:val="20"/>
          <w:szCs w:val="22"/>
        </w:rPr>
        <w:t>2. _______________________________</w:t>
      </w:r>
    </w:p>
    <w:p w14:paraId="2D06C71B" w14:textId="77777777" w:rsidR="000408C8" w:rsidRPr="008A1035" w:rsidRDefault="000408C8" w:rsidP="000408C8">
      <w:pPr>
        <w:rPr>
          <w:rFonts w:ascii="Calibri" w:hAnsi="Calibri" w:cs="Times New Roman"/>
          <w:sz w:val="20"/>
          <w:szCs w:val="22"/>
        </w:rPr>
      </w:pPr>
      <w:r w:rsidRPr="008A1035">
        <w:rPr>
          <w:rFonts w:ascii="Calibri" w:hAnsi="Calibri"/>
          <w:sz w:val="20"/>
          <w:szCs w:val="22"/>
        </w:rPr>
        <w:t>3. _______________________________</w:t>
      </w:r>
    </w:p>
    <w:p w14:paraId="78111D17" w14:textId="77777777" w:rsidR="000408C8" w:rsidRPr="008A1035" w:rsidRDefault="000408C8" w:rsidP="000408C8">
      <w:pPr>
        <w:rPr>
          <w:rFonts w:ascii="Calibri" w:hAnsi="Calibri"/>
          <w:sz w:val="20"/>
          <w:szCs w:val="22"/>
        </w:rPr>
      </w:pPr>
      <w:r w:rsidRPr="008A1035">
        <w:rPr>
          <w:rFonts w:ascii="Calibri" w:hAnsi="Calibri" w:cs="Times New Roman"/>
          <w:sz w:val="20"/>
          <w:szCs w:val="22"/>
        </w:rPr>
        <w:t xml:space="preserve">4. </w:t>
      </w:r>
      <w:r w:rsidRPr="008A1035">
        <w:rPr>
          <w:rFonts w:ascii="Calibri" w:hAnsi="Calibri"/>
          <w:sz w:val="20"/>
          <w:szCs w:val="22"/>
        </w:rPr>
        <w:t>_______________________________</w:t>
      </w:r>
    </w:p>
    <w:p w14:paraId="6E2F523B" w14:textId="77777777" w:rsidR="00D64ECB" w:rsidRDefault="00D64ECB" w:rsidP="009D0A6F">
      <w:pPr>
        <w:rPr>
          <w:rFonts w:cs="Times New Roman"/>
          <w:sz w:val="22"/>
          <w:szCs w:val="22"/>
        </w:rPr>
        <w:sectPr w:rsidR="00D64ECB" w:rsidSect="00D64ECB">
          <w:type w:val="continuous"/>
          <w:pgSz w:w="12240" w:h="15840"/>
          <w:pgMar w:top="709" w:right="1041" w:bottom="709" w:left="1247" w:header="709" w:footer="709" w:gutter="0"/>
          <w:cols w:num="2" w:space="708"/>
          <w:docGrid w:linePitch="360"/>
        </w:sectPr>
      </w:pPr>
    </w:p>
    <w:p w14:paraId="51428504" w14:textId="77777777" w:rsidR="00D64ECB" w:rsidRDefault="00D64ECB" w:rsidP="00D64ECB">
      <w:pPr>
        <w:rPr>
          <w:rFonts w:cs="Times New Roman"/>
          <w:b/>
          <w:sz w:val="22"/>
          <w:szCs w:val="22"/>
        </w:rPr>
      </w:pPr>
    </w:p>
    <w:p w14:paraId="24D66DE4" w14:textId="48B6CF56" w:rsidR="00D64ECB" w:rsidRPr="003657B9" w:rsidRDefault="00D64ECB" w:rsidP="00D64ECB">
      <w:pPr>
        <w:rPr>
          <w:rFonts w:ascii="Calibri" w:hAnsi="Calibri" w:cs="Times New Roman"/>
          <w:b/>
          <w:sz w:val="22"/>
          <w:szCs w:val="22"/>
        </w:rPr>
      </w:pPr>
      <w:r w:rsidRPr="003657B9">
        <w:rPr>
          <w:rFonts w:ascii="Calibri" w:hAnsi="Calibri" w:cs="Times New Roman"/>
          <w:b/>
          <w:sz w:val="22"/>
          <w:szCs w:val="22"/>
        </w:rPr>
        <w:t xml:space="preserve">*Students may take KP201 and KP202 as senior KP electives.  </w:t>
      </w:r>
    </w:p>
    <w:p w14:paraId="34FAA6CE" w14:textId="55712BCE" w:rsidR="005F7C86" w:rsidRPr="003657B9" w:rsidRDefault="00DA4452" w:rsidP="009D0A6F">
      <w:pPr>
        <w:rPr>
          <w:rFonts w:asciiTheme="minorHAnsi" w:hAnsiTheme="minorHAnsi" w:cs="Times New Roman"/>
          <w:b/>
          <w:sz w:val="20"/>
          <w:szCs w:val="22"/>
        </w:rPr>
      </w:pPr>
      <w:r>
        <w:rPr>
          <w:rFonts w:asciiTheme="minorHAnsi" w:hAnsiTheme="minorHAnsi"/>
          <w:b/>
          <w:sz w:val="20"/>
          <w:szCs w:val="22"/>
        </w:rPr>
        <w:lastRenderedPageBreak/>
        <w:t>MODULES</w:t>
      </w:r>
    </w:p>
    <w:p w14:paraId="0EDE004F" w14:textId="04D579C6" w:rsidR="000408C8" w:rsidRPr="00940BFA" w:rsidRDefault="000408C8" w:rsidP="009D0A6F">
      <w:pPr>
        <w:rPr>
          <w:rFonts w:asciiTheme="minorHAnsi" w:hAnsiTheme="minorHAnsi"/>
          <w:sz w:val="18"/>
          <w:szCs w:val="18"/>
        </w:rPr>
      </w:pPr>
      <w:r w:rsidRPr="00940BFA">
        <w:rPr>
          <w:rFonts w:asciiTheme="minorHAnsi" w:hAnsiTheme="minorHAnsi"/>
          <w:sz w:val="18"/>
          <w:szCs w:val="18"/>
        </w:rPr>
        <w:t>Students may declare</w:t>
      </w:r>
      <w:r w:rsidR="003657B9" w:rsidRPr="00940BFA">
        <w:rPr>
          <w:rFonts w:asciiTheme="minorHAnsi" w:hAnsiTheme="minorHAnsi"/>
          <w:sz w:val="18"/>
          <w:szCs w:val="18"/>
        </w:rPr>
        <w:t xml:space="preserve"> one of the four </w:t>
      </w:r>
      <w:r w:rsidRPr="00940BFA">
        <w:rPr>
          <w:rFonts w:asciiTheme="minorHAnsi" w:hAnsiTheme="minorHAnsi"/>
          <w:sz w:val="18"/>
          <w:szCs w:val="18"/>
        </w:rPr>
        <w:t>module</w:t>
      </w:r>
      <w:r w:rsidR="003657B9" w:rsidRPr="00940BFA">
        <w:rPr>
          <w:rFonts w:asciiTheme="minorHAnsi" w:hAnsiTheme="minorHAnsi"/>
          <w:sz w:val="18"/>
          <w:szCs w:val="18"/>
        </w:rPr>
        <w:t>s listed below,</w:t>
      </w:r>
      <w:r w:rsidRPr="00940BFA">
        <w:rPr>
          <w:rFonts w:asciiTheme="minorHAnsi" w:hAnsiTheme="minorHAnsi"/>
          <w:sz w:val="18"/>
          <w:szCs w:val="18"/>
        </w:rPr>
        <w:t xml:space="preserve"> as a concentration area, and thus have it appear on their transcript.  To do so, students must take a minimum of 3.0 credits in the modul</w:t>
      </w:r>
      <w:r w:rsidR="009D5447" w:rsidRPr="00940BFA">
        <w:rPr>
          <w:rFonts w:asciiTheme="minorHAnsi" w:hAnsiTheme="minorHAnsi"/>
          <w:sz w:val="18"/>
          <w:szCs w:val="18"/>
        </w:rPr>
        <w:t xml:space="preserve">e, </w:t>
      </w:r>
      <w:r w:rsidR="003F00CA" w:rsidRPr="00940BFA">
        <w:rPr>
          <w:rFonts w:asciiTheme="minorHAnsi" w:hAnsiTheme="minorHAnsi"/>
          <w:sz w:val="18"/>
          <w:szCs w:val="18"/>
        </w:rPr>
        <w:t xml:space="preserve">of which up to </w:t>
      </w:r>
      <w:r w:rsidR="009D5447" w:rsidRPr="00940BFA">
        <w:rPr>
          <w:rFonts w:asciiTheme="minorHAnsi" w:hAnsiTheme="minorHAnsi"/>
          <w:sz w:val="18"/>
          <w:szCs w:val="18"/>
        </w:rPr>
        <w:t>1.</w:t>
      </w:r>
      <w:r w:rsidR="000C6C74" w:rsidRPr="00940BFA">
        <w:rPr>
          <w:rFonts w:asciiTheme="minorHAnsi" w:hAnsiTheme="minorHAnsi"/>
          <w:sz w:val="18"/>
          <w:szCs w:val="18"/>
        </w:rPr>
        <w:t>5</w:t>
      </w:r>
      <w:r w:rsidR="009D5447" w:rsidRPr="00940BFA">
        <w:rPr>
          <w:rFonts w:asciiTheme="minorHAnsi" w:hAnsiTheme="minorHAnsi"/>
          <w:sz w:val="18"/>
          <w:szCs w:val="18"/>
        </w:rPr>
        <w:t xml:space="preserve"> credits</w:t>
      </w:r>
      <w:r w:rsidR="003F00CA" w:rsidRPr="00940BFA">
        <w:rPr>
          <w:rFonts w:asciiTheme="minorHAnsi" w:hAnsiTheme="minorHAnsi"/>
          <w:sz w:val="18"/>
          <w:szCs w:val="18"/>
        </w:rPr>
        <w:t xml:space="preserve"> </w:t>
      </w:r>
      <w:r w:rsidR="009D5447" w:rsidRPr="00940BFA">
        <w:rPr>
          <w:rFonts w:asciiTheme="minorHAnsi" w:hAnsiTheme="minorHAnsi"/>
          <w:sz w:val="18"/>
          <w:szCs w:val="18"/>
        </w:rPr>
        <w:t xml:space="preserve">may be from </w:t>
      </w:r>
      <w:r w:rsidR="003F00CA" w:rsidRPr="00940BFA">
        <w:rPr>
          <w:rFonts w:asciiTheme="minorHAnsi" w:hAnsiTheme="minorHAnsi"/>
          <w:sz w:val="18"/>
          <w:szCs w:val="18"/>
        </w:rPr>
        <w:t>a</w:t>
      </w:r>
      <w:r w:rsidRPr="00940BFA">
        <w:rPr>
          <w:rFonts w:asciiTheme="minorHAnsi" w:hAnsiTheme="minorHAnsi"/>
          <w:sz w:val="18"/>
          <w:szCs w:val="18"/>
        </w:rPr>
        <w:t xml:space="preserve"> capstone experience course</w:t>
      </w:r>
      <w:r w:rsidR="00C53336" w:rsidRPr="00940BFA">
        <w:rPr>
          <w:rFonts w:asciiTheme="minorHAnsi" w:hAnsiTheme="minorHAnsi"/>
          <w:sz w:val="18"/>
          <w:szCs w:val="18"/>
        </w:rPr>
        <w:t>, if the KPE GPA is 8.0 or higher</w:t>
      </w:r>
      <w:r w:rsidRPr="00940BFA">
        <w:rPr>
          <w:rFonts w:asciiTheme="minorHAnsi" w:hAnsiTheme="minorHAnsi"/>
          <w:sz w:val="18"/>
          <w:szCs w:val="18"/>
        </w:rPr>
        <w:t>.</w:t>
      </w:r>
    </w:p>
    <w:p w14:paraId="75BE9782" w14:textId="77777777" w:rsidR="000408C8" w:rsidRPr="00DA4452" w:rsidRDefault="000408C8" w:rsidP="009D0A6F">
      <w:pPr>
        <w:rPr>
          <w:rFonts w:asciiTheme="minorHAnsi" w:hAnsiTheme="minorHAnsi" w:cs="Times New Roman"/>
          <w:sz w:val="14"/>
          <w:szCs w:val="22"/>
        </w:rPr>
      </w:pPr>
    </w:p>
    <w:p w14:paraId="2BC75B00" w14:textId="77777777" w:rsidR="00494C66" w:rsidRPr="003657B9" w:rsidRDefault="00494C66" w:rsidP="009D0A6F">
      <w:pPr>
        <w:rPr>
          <w:rFonts w:asciiTheme="minorHAnsi" w:hAnsiTheme="minorHAnsi" w:cs="Times New Roman"/>
          <w:sz w:val="20"/>
          <w:szCs w:val="22"/>
        </w:rPr>
      </w:pPr>
      <w:r w:rsidRPr="003657B9">
        <w:rPr>
          <w:rFonts w:asciiTheme="minorHAnsi" w:hAnsiTheme="minorHAnsi"/>
          <w:sz w:val="20"/>
          <w:szCs w:val="22"/>
        </w:rPr>
        <w:t>Modules:</w:t>
      </w:r>
    </w:p>
    <w:p w14:paraId="19FAE3BF" w14:textId="77777777" w:rsidR="00494C66" w:rsidRPr="003657B9" w:rsidRDefault="00494C66" w:rsidP="001849A7">
      <w:pPr>
        <w:pStyle w:val="ListParagraph"/>
        <w:numPr>
          <w:ilvl w:val="0"/>
          <w:numId w:val="2"/>
        </w:numPr>
        <w:rPr>
          <w:rFonts w:asciiTheme="minorHAnsi" w:hAnsiTheme="minorHAnsi"/>
          <w:b/>
          <w:bCs/>
          <w:sz w:val="20"/>
          <w:szCs w:val="22"/>
        </w:rPr>
      </w:pPr>
      <w:r w:rsidRPr="003657B9">
        <w:rPr>
          <w:rFonts w:asciiTheme="minorHAnsi" w:hAnsiTheme="minorHAnsi"/>
          <w:b/>
          <w:bCs/>
          <w:sz w:val="20"/>
          <w:szCs w:val="22"/>
        </w:rPr>
        <w:t>Health and Rehabilitation (</w:t>
      </w:r>
      <w:r w:rsidR="0003720A" w:rsidRPr="003657B9">
        <w:rPr>
          <w:rFonts w:asciiTheme="minorHAnsi" w:hAnsiTheme="minorHAnsi"/>
          <w:b/>
          <w:bCs/>
          <w:sz w:val="20"/>
          <w:szCs w:val="22"/>
        </w:rPr>
        <w:t>9</w:t>
      </w:r>
      <w:r w:rsidRPr="003657B9">
        <w:rPr>
          <w:rFonts w:asciiTheme="minorHAnsi" w:hAnsiTheme="minorHAnsi"/>
          <w:b/>
          <w:bCs/>
          <w:sz w:val="20"/>
          <w:szCs w:val="22"/>
        </w:rPr>
        <w:t xml:space="preserve">) </w:t>
      </w:r>
    </w:p>
    <w:p w14:paraId="1A70F81F" w14:textId="383543E0" w:rsidR="00494C66" w:rsidRPr="003657B9" w:rsidRDefault="000D2036" w:rsidP="001D2031">
      <w:pPr>
        <w:ind w:firstLine="720"/>
        <w:rPr>
          <w:rFonts w:asciiTheme="minorHAnsi" w:hAnsiTheme="minorHAnsi"/>
          <w:sz w:val="20"/>
          <w:szCs w:val="22"/>
        </w:rPr>
      </w:pPr>
      <w:r w:rsidRPr="003657B9">
        <w:rPr>
          <w:rFonts w:asciiTheme="minorHAnsi" w:hAnsiTheme="minorHAnsi"/>
          <w:sz w:val="20"/>
          <w:szCs w:val="22"/>
        </w:rPr>
        <w:t>KP331</w:t>
      </w:r>
      <w:r w:rsidR="00494C66" w:rsidRPr="003657B9">
        <w:rPr>
          <w:rFonts w:asciiTheme="minorHAnsi" w:hAnsiTheme="minorHAnsi"/>
          <w:sz w:val="20"/>
          <w:szCs w:val="22"/>
        </w:rPr>
        <w:t xml:space="preserve"> Health Across the Lifespan</w:t>
      </w:r>
    </w:p>
    <w:p w14:paraId="50FA3BF9" w14:textId="484F4ADB" w:rsidR="006671CE" w:rsidRPr="003657B9" w:rsidRDefault="006671CE" w:rsidP="006671CE">
      <w:pPr>
        <w:pStyle w:val="ListParagraph"/>
        <w:rPr>
          <w:rFonts w:asciiTheme="minorHAnsi" w:hAnsiTheme="minorHAnsi"/>
          <w:sz w:val="20"/>
          <w:szCs w:val="22"/>
        </w:rPr>
      </w:pPr>
      <w:r w:rsidRPr="003657B9">
        <w:rPr>
          <w:rFonts w:asciiTheme="minorHAnsi" w:hAnsiTheme="minorHAnsi"/>
          <w:sz w:val="20"/>
          <w:szCs w:val="22"/>
        </w:rPr>
        <w:t>KP332 Exercise Nutrition</w:t>
      </w:r>
    </w:p>
    <w:p w14:paraId="449EFABF" w14:textId="77777777" w:rsidR="000D2036" w:rsidRPr="003657B9" w:rsidRDefault="000D2036" w:rsidP="000D2036">
      <w:pPr>
        <w:pStyle w:val="ListParagraph"/>
        <w:rPr>
          <w:rFonts w:asciiTheme="minorHAnsi" w:hAnsiTheme="minorHAnsi"/>
          <w:sz w:val="20"/>
          <w:szCs w:val="22"/>
        </w:rPr>
      </w:pPr>
      <w:r w:rsidRPr="003657B9">
        <w:rPr>
          <w:rFonts w:asciiTheme="minorHAnsi" w:hAnsiTheme="minorHAnsi"/>
          <w:sz w:val="20"/>
          <w:szCs w:val="22"/>
        </w:rPr>
        <w:t>KP351 Biomechanics of Human Movement</w:t>
      </w:r>
    </w:p>
    <w:p w14:paraId="16F8E255" w14:textId="650F8362" w:rsidR="000D2036" w:rsidRPr="003657B9" w:rsidRDefault="000D2036" w:rsidP="001D2031">
      <w:pPr>
        <w:ind w:firstLine="720"/>
        <w:rPr>
          <w:rFonts w:asciiTheme="minorHAnsi" w:hAnsiTheme="minorHAnsi"/>
          <w:sz w:val="20"/>
          <w:szCs w:val="22"/>
        </w:rPr>
      </w:pPr>
      <w:r w:rsidRPr="003657B9">
        <w:rPr>
          <w:rFonts w:asciiTheme="minorHAnsi" w:hAnsiTheme="minorHAnsi"/>
          <w:sz w:val="20"/>
          <w:szCs w:val="22"/>
        </w:rPr>
        <w:t>KP361 Sensorimotor Control and Learning Across the Lifespan</w:t>
      </w:r>
    </w:p>
    <w:p w14:paraId="4EEAB538" w14:textId="77777777" w:rsidR="000D2036" w:rsidRPr="003657B9" w:rsidRDefault="000D2036" w:rsidP="000D2036">
      <w:pPr>
        <w:ind w:firstLine="720"/>
        <w:rPr>
          <w:rFonts w:asciiTheme="minorHAnsi" w:hAnsiTheme="minorHAnsi"/>
          <w:sz w:val="20"/>
          <w:szCs w:val="22"/>
        </w:rPr>
      </w:pPr>
      <w:r w:rsidRPr="003657B9">
        <w:rPr>
          <w:rFonts w:asciiTheme="minorHAnsi" w:hAnsiTheme="minorHAnsi"/>
          <w:sz w:val="20"/>
          <w:szCs w:val="22"/>
        </w:rPr>
        <w:t>KP371 Disability, Developmental Delays and Physical Activity</w:t>
      </w:r>
    </w:p>
    <w:p w14:paraId="1129AFAD" w14:textId="435164B9" w:rsidR="009474B4" w:rsidRPr="003657B9" w:rsidRDefault="000D2036" w:rsidP="009474B4">
      <w:pPr>
        <w:pStyle w:val="ListParagraph"/>
        <w:rPr>
          <w:rFonts w:asciiTheme="minorHAnsi" w:hAnsiTheme="minorHAnsi"/>
          <w:sz w:val="20"/>
          <w:szCs w:val="22"/>
        </w:rPr>
      </w:pPr>
      <w:r w:rsidRPr="003657B9">
        <w:rPr>
          <w:rFonts w:asciiTheme="minorHAnsi" w:hAnsiTheme="minorHAnsi"/>
          <w:sz w:val="20"/>
          <w:szCs w:val="22"/>
        </w:rPr>
        <w:t>KP381 Advanced Psychology of Sport and Exercise</w:t>
      </w:r>
    </w:p>
    <w:p w14:paraId="48963C07" w14:textId="6E5EF5DC" w:rsidR="006671CE" w:rsidRPr="003657B9" w:rsidRDefault="006671CE" w:rsidP="006671CE">
      <w:pPr>
        <w:pStyle w:val="ListParagraph"/>
        <w:rPr>
          <w:rFonts w:asciiTheme="minorHAnsi" w:hAnsiTheme="minorHAnsi"/>
          <w:sz w:val="20"/>
          <w:szCs w:val="22"/>
        </w:rPr>
      </w:pPr>
      <w:r w:rsidRPr="003657B9">
        <w:rPr>
          <w:rFonts w:asciiTheme="minorHAnsi" w:hAnsiTheme="minorHAnsi"/>
          <w:sz w:val="20"/>
          <w:szCs w:val="22"/>
        </w:rPr>
        <w:t>KP42</w:t>
      </w:r>
      <w:r w:rsidR="00C53336" w:rsidRPr="003657B9">
        <w:rPr>
          <w:rFonts w:asciiTheme="minorHAnsi" w:hAnsiTheme="minorHAnsi"/>
          <w:sz w:val="20"/>
          <w:szCs w:val="22"/>
        </w:rPr>
        <w:t xml:space="preserve">6 Fitness Assessment </w:t>
      </w:r>
      <w:r w:rsidRPr="003657B9">
        <w:rPr>
          <w:rFonts w:asciiTheme="minorHAnsi" w:hAnsiTheme="minorHAnsi"/>
          <w:sz w:val="20"/>
          <w:szCs w:val="22"/>
        </w:rPr>
        <w:t>and Exercise Prescription</w:t>
      </w:r>
    </w:p>
    <w:p w14:paraId="762256F1" w14:textId="7B7EF814" w:rsidR="00C53336" w:rsidRPr="003657B9" w:rsidRDefault="00C53336" w:rsidP="00C53336">
      <w:pPr>
        <w:pStyle w:val="ListParagraph"/>
        <w:rPr>
          <w:rFonts w:asciiTheme="minorHAnsi" w:hAnsiTheme="minorHAnsi"/>
          <w:sz w:val="20"/>
          <w:szCs w:val="22"/>
        </w:rPr>
      </w:pPr>
      <w:r w:rsidRPr="003657B9">
        <w:rPr>
          <w:rFonts w:asciiTheme="minorHAnsi" w:hAnsiTheme="minorHAnsi"/>
          <w:sz w:val="20"/>
          <w:szCs w:val="22"/>
        </w:rPr>
        <w:t>KP472 Sports Medicine</w:t>
      </w:r>
    </w:p>
    <w:p w14:paraId="7FAAE196" w14:textId="5C320260" w:rsidR="00494C66" w:rsidRPr="003657B9" w:rsidRDefault="000D2036" w:rsidP="00F64148">
      <w:pPr>
        <w:pStyle w:val="ListParagraph"/>
        <w:rPr>
          <w:rFonts w:asciiTheme="minorHAnsi" w:hAnsiTheme="minorHAnsi"/>
          <w:sz w:val="20"/>
          <w:szCs w:val="22"/>
        </w:rPr>
      </w:pPr>
      <w:r w:rsidRPr="003657B9">
        <w:rPr>
          <w:rFonts w:asciiTheme="minorHAnsi" w:hAnsiTheme="minorHAnsi"/>
          <w:sz w:val="20"/>
          <w:szCs w:val="22"/>
        </w:rPr>
        <w:t>KP482</w:t>
      </w:r>
      <w:r w:rsidR="00494C66" w:rsidRPr="003657B9">
        <w:rPr>
          <w:rFonts w:asciiTheme="minorHAnsi" w:hAnsiTheme="minorHAnsi"/>
          <w:sz w:val="20"/>
          <w:szCs w:val="22"/>
        </w:rPr>
        <w:t xml:space="preserve"> </w:t>
      </w:r>
      <w:proofErr w:type="spellStart"/>
      <w:r w:rsidR="00494C66" w:rsidRPr="003657B9">
        <w:rPr>
          <w:rFonts w:asciiTheme="minorHAnsi" w:hAnsiTheme="minorHAnsi"/>
          <w:sz w:val="20"/>
          <w:szCs w:val="22"/>
        </w:rPr>
        <w:t>Behaviour</w:t>
      </w:r>
      <w:proofErr w:type="spellEnd"/>
      <w:r w:rsidR="00494C66" w:rsidRPr="003657B9">
        <w:rPr>
          <w:rFonts w:asciiTheme="minorHAnsi" w:hAnsiTheme="minorHAnsi"/>
          <w:sz w:val="20"/>
          <w:szCs w:val="22"/>
        </w:rPr>
        <w:t xml:space="preserve"> Modification</w:t>
      </w:r>
    </w:p>
    <w:p w14:paraId="7EFB7E95" w14:textId="54F23269" w:rsidR="00372BD9" w:rsidRPr="003657B9" w:rsidRDefault="00C53336" w:rsidP="00DA574A">
      <w:pPr>
        <w:pStyle w:val="ListParagraph"/>
        <w:rPr>
          <w:rFonts w:asciiTheme="minorHAnsi" w:hAnsiTheme="minorHAnsi" w:cs="Times New Roman"/>
          <w:sz w:val="20"/>
          <w:szCs w:val="22"/>
        </w:rPr>
      </w:pPr>
      <w:r w:rsidRPr="003657B9">
        <w:rPr>
          <w:rFonts w:asciiTheme="minorHAnsi" w:hAnsiTheme="minorHAnsi"/>
          <w:sz w:val="20"/>
          <w:szCs w:val="22"/>
        </w:rPr>
        <w:t xml:space="preserve">+ KP491 </w:t>
      </w:r>
      <w:r w:rsidR="003657B9">
        <w:rPr>
          <w:rFonts w:asciiTheme="minorHAnsi" w:hAnsiTheme="minorHAnsi"/>
          <w:sz w:val="20"/>
          <w:szCs w:val="22"/>
        </w:rPr>
        <w:t>Research and Application in Kinesiology:  Capstone Experiences selections</w:t>
      </w:r>
      <w:r w:rsidRPr="003657B9">
        <w:rPr>
          <w:rFonts w:asciiTheme="minorHAnsi" w:hAnsiTheme="minorHAnsi"/>
          <w:sz w:val="20"/>
          <w:szCs w:val="22"/>
        </w:rPr>
        <w:t>, if GPA = 8.0 or higher</w:t>
      </w:r>
    </w:p>
    <w:p w14:paraId="113405E1" w14:textId="77777777" w:rsidR="00494C66" w:rsidRPr="003657B9" w:rsidRDefault="00494C66" w:rsidP="001849A7">
      <w:pPr>
        <w:pStyle w:val="ListParagraph"/>
        <w:rPr>
          <w:rFonts w:asciiTheme="minorHAnsi" w:hAnsiTheme="minorHAnsi" w:cs="Times New Roman"/>
          <w:sz w:val="20"/>
          <w:szCs w:val="22"/>
        </w:rPr>
      </w:pPr>
    </w:p>
    <w:p w14:paraId="13D24402" w14:textId="130E4FDE" w:rsidR="00494C66" w:rsidRPr="003657B9" w:rsidRDefault="00494C66" w:rsidP="001849A7">
      <w:pPr>
        <w:pStyle w:val="ListParagraph"/>
        <w:numPr>
          <w:ilvl w:val="0"/>
          <w:numId w:val="2"/>
        </w:numPr>
        <w:rPr>
          <w:rFonts w:asciiTheme="minorHAnsi" w:hAnsiTheme="minorHAnsi"/>
          <w:b/>
          <w:bCs/>
          <w:sz w:val="20"/>
          <w:szCs w:val="22"/>
        </w:rPr>
      </w:pPr>
      <w:r w:rsidRPr="003657B9">
        <w:rPr>
          <w:rFonts w:asciiTheme="minorHAnsi" w:hAnsiTheme="minorHAnsi"/>
          <w:b/>
          <w:bCs/>
          <w:sz w:val="20"/>
          <w:szCs w:val="22"/>
        </w:rPr>
        <w:t>Human Movement and Performance (</w:t>
      </w:r>
      <w:r w:rsidR="00DA574A" w:rsidRPr="003657B9">
        <w:rPr>
          <w:rFonts w:asciiTheme="minorHAnsi" w:hAnsiTheme="minorHAnsi"/>
          <w:b/>
          <w:bCs/>
          <w:sz w:val="20"/>
          <w:szCs w:val="22"/>
        </w:rPr>
        <w:t>12</w:t>
      </w:r>
      <w:r w:rsidRPr="003657B9">
        <w:rPr>
          <w:rFonts w:asciiTheme="minorHAnsi" w:hAnsiTheme="minorHAnsi"/>
          <w:b/>
          <w:bCs/>
          <w:sz w:val="20"/>
          <w:szCs w:val="22"/>
        </w:rPr>
        <w:t xml:space="preserve">) </w:t>
      </w:r>
    </w:p>
    <w:p w14:paraId="4CCC6E1C" w14:textId="77777777" w:rsidR="00DA574A" w:rsidRPr="003657B9" w:rsidRDefault="00DA574A" w:rsidP="00DA574A">
      <w:pPr>
        <w:pStyle w:val="ListParagraph"/>
        <w:rPr>
          <w:rFonts w:asciiTheme="minorHAnsi" w:hAnsiTheme="minorHAnsi"/>
          <w:sz w:val="20"/>
          <w:szCs w:val="22"/>
        </w:rPr>
      </w:pPr>
      <w:r w:rsidRPr="003657B9">
        <w:rPr>
          <w:rFonts w:asciiTheme="minorHAnsi" w:hAnsiTheme="minorHAnsi"/>
          <w:sz w:val="20"/>
          <w:szCs w:val="22"/>
        </w:rPr>
        <w:t>KP201 Applied Movement Skills: Fitness and Strength Training</w:t>
      </w:r>
    </w:p>
    <w:p w14:paraId="2D73C154" w14:textId="424E2DF0" w:rsidR="00DA574A" w:rsidRPr="003657B9" w:rsidRDefault="00DA574A" w:rsidP="00DA574A">
      <w:pPr>
        <w:pStyle w:val="ListParagraph"/>
        <w:rPr>
          <w:rFonts w:asciiTheme="minorHAnsi" w:hAnsiTheme="minorHAnsi"/>
          <w:sz w:val="20"/>
          <w:szCs w:val="22"/>
        </w:rPr>
      </w:pPr>
      <w:r w:rsidRPr="003657B9">
        <w:rPr>
          <w:rFonts w:asciiTheme="minorHAnsi" w:hAnsiTheme="minorHAnsi"/>
          <w:sz w:val="20"/>
          <w:szCs w:val="22"/>
        </w:rPr>
        <w:t>KP202 Applied Movement Skills: Endurance Sports</w:t>
      </w:r>
    </w:p>
    <w:p w14:paraId="7D91F16C" w14:textId="3B1D4C18" w:rsidR="000D2036" w:rsidRPr="003657B9" w:rsidRDefault="000D2036" w:rsidP="00045EDE">
      <w:pPr>
        <w:pStyle w:val="ListParagraph"/>
        <w:rPr>
          <w:rFonts w:asciiTheme="minorHAnsi" w:hAnsiTheme="minorHAnsi"/>
          <w:sz w:val="20"/>
          <w:szCs w:val="22"/>
        </w:rPr>
      </w:pPr>
      <w:r w:rsidRPr="003657B9">
        <w:rPr>
          <w:rFonts w:asciiTheme="minorHAnsi" w:hAnsiTheme="minorHAnsi"/>
          <w:sz w:val="20"/>
          <w:szCs w:val="22"/>
        </w:rPr>
        <w:t>KP325 Neural Control of Human Movement</w:t>
      </w:r>
    </w:p>
    <w:p w14:paraId="0B1FC3A9" w14:textId="31AE886F" w:rsidR="006671CE" w:rsidRPr="003657B9" w:rsidRDefault="006671CE" w:rsidP="006671CE">
      <w:pPr>
        <w:pStyle w:val="ListParagraph"/>
        <w:rPr>
          <w:rFonts w:asciiTheme="minorHAnsi" w:hAnsiTheme="minorHAnsi"/>
          <w:sz w:val="20"/>
          <w:szCs w:val="22"/>
        </w:rPr>
      </w:pPr>
      <w:r w:rsidRPr="003657B9">
        <w:rPr>
          <w:rFonts w:asciiTheme="minorHAnsi" w:hAnsiTheme="minorHAnsi"/>
          <w:sz w:val="20"/>
          <w:szCs w:val="22"/>
        </w:rPr>
        <w:t>KP332 Exercise Nutrition</w:t>
      </w:r>
    </w:p>
    <w:p w14:paraId="60E916F9" w14:textId="0B5FE423" w:rsidR="00494C66" w:rsidRPr="003657B9" w:rsidRDefault="00494C66" w:rsidP="001D2031">
      <w:pPr>
        <w:pStyle w:val="ListParagraph"/>
        <w:rPr>
          <w:rFonts w:asciiTheme="minorHAnsi" w:hAnsiTheme="minorHAnsi"/>
          <w:sz w:val="20"/>
          <w:szCs w:val="22"/>
        </w:rPr>
      </w:pPr>
      <w:r w:rsidRPr="003657B9">
        <w:rPr>
          <w:rFonts w:asciiTheme="minorHAnsi" w:hAnsiTheme="minorHAnsi"/>
          <w:sz w:val="20"/>
          <w:szCs w:val="22"/>
        </w:rPr>
        <w:t>KP361 Sensorimotor Control a</w:t>
      </w:r>
      <w:r w:rsidR="000D2036" w:rsidRPr="003657B9">
        <w:rPr>
          <w:rFonts w:asciiTheme="minorHAnsi" w:hAnsiTheme="minorHAnsi"/>
          <w:sz w:val="20"/>
          <w:szCs w:val="22"/>
        </w:rPr>
        <w:t>nd Learning Across the Lifespan</w:t>
      </w:r>
    </w:p>
    <w:p w14:paraId="745210EA" w14:textId="04AE91FB" w:rsidR="000D2036" w:rsidRPr="003657B9" w:rsidRDefault="000D2036" w:rsidP="000D2036">
      <w:pPr>
        <w:pStyle w:val="ListParagraph"/>
        <w:rPr>
          <w:rFonts w:asciiTheme="minorHAnsi" w:hAnsiTheme="minorHAnsi"/>
          <w:sz w:val="20"/>
          <w:szCs w:val="22"/>
        </w:rPr>
      </w:pPr>
      <w:r w:rsidRPr="003657B9">
        <w:rPr>
          <w:rFonts w:asciiTheme="minorHAnsi" w:hAnsiTheme="minorHAnsi"/>
          <w:sz w:val="20"/>
          <w:szCs w:val="22"/>
        </w:rPr>
        <w:t>KP351 Biomechanics of Human Movement</w:t>
      </w:r>
    </w:p>
    <w:p w14:paraId="69234631" w14:textId="5A32F5CF" w:rsidR="00494C66" w:rsidRPr="003657B9" w:rsidRDefault="00494C66" w:rsidP="001D2031">
      <w:pPr>
        <w:ind w:firstLine="720"/>
        <w:rPr>
          <w:rFonts w:asciiTheme="minorHAnsi" w:hAnsiTheme="minorHAnsi"/>
          <w:sz w:val="20"/>
          <w:szCs w:val="22"/>
        </w:rPr>
      </w:pPr>
      <w:r w:rsidRPr="003657B9">
        <w:rPr>
          <w:rFonts w:asciiTheme="minorHAnsi" w:hAnsiTheme="minorHAnsi"/>
          <w:sz w:val="20"/>
          <w:szCs w:val="22"/>
        </w:rPr>
        <w:t xml:space="preserve">KP371 </w:t>
      </w:r>
      <w:r w:rsidR="003103F8" w:rsidRPr="003657B9">
        <w:rPr>
          <w:rFonts w:asciiTheme="minorHAnsi" w:hAnsiTheme="minorHAnsi"/>
          <w:sz w:val="20"/>
          <w:szCs w:val="22"/>
        </w:rPr>
        <w:t>Disability, Developmental Delays and Physical Activity</w:t>
      </w:r>
    </w:p>
    <w:p w14:paraId="6DFD1AEB" w14:textId="2E257128" w:rsidR="000D2036" w:rsidRPr="003657B9" w:rsidRDefault="000D2036" w:rsidP="000D2036">
      <w:pPr>
        <w:pStyle w:val="ListParagraph"/>
        <w:rPr>
          <w:rFonts w:asciiTheme="minorHAnsi" w:hAnsiTheme="minorHAnsi" w:cs="Times New Roman"/>
          <w:sz w:val="20"/>
          <w:szCs w:val="22"/>
        </w:rPr>
      </w:pPr>
      <w:r w:rsidRPr="003657B9">
        <w:rPr>
          <w:rFonts w:asciiTheme="minorHAnsi" w:hAnsiTheme="minorHAnsi"/>
          <w:sz w:val="20"/>
          <w:szCs w:val="22"/>
        </w:rPr>
        <w:t>KP381 Advanced Psychology of Sport and Exercise</w:t>
      </w:r>
    </w:p>
    <w:p w14:paraId="4BE2FDDE" w14:textId="324BC241" w:rsidR="009474B4" w:rsidRPr="003657B9" w:rsidRDefault="009474B4" w:rsidP="009474B4">
      <w:pPr>
        <w:pStyle w:val="ListParagraph"/>
        <w:rPr>
          <w:rFonts w:asciiTheme="minorHAnsi" w:hAnsiTheme="minorHAnsi"/>
          <w:sz w:val="20"/>
          <w:szCs w:val="22"/>
        </w:rPr>
      </w:pPr>
      <w:r w:rsidRPr="003657B9">
        <w:rPr>
          <w:rFonts w:asciiTheme="minorHAnsi" w:hAnsiTheme="minorHAnsi"/>
          <w:sz w:val="20"/>
          <w:szCs w:val="22"/>
        </w:rPr>
        <w:t xml:space="preserve">KP422 Physiology of Exercise </w:t>
      </w:r>
    </w:p>
    <w:p w14:paraId="03446650" w14:textId="09711A05" w:rsidR="006671CE" w:rsidRPr="003657B9" w:rsidRDefault="00C53336" w:rsidP="006671CE">
      <w:pPr>
        <w:pStyle w:val="ListParagraph"/>
        <w:rPr>
          <w:rFonts w:asciiTheme="minorHAnsi" w:hAnsiTheme="minorHAnsi"/>
          <w:sz w:val="20"/>
          <w:szCs w:val="22"/>
        </w:rPr>
      </w:pPr>
      <w:r w:rsidRPr="003657B9">
        <w:rPr>
          <w:rFonts w:asciiTheme="minorHAnsi" w:hAnsiTheme="minorHAnsi"/>
          <w:sz w:val="20"/>
          <w:szCs w:val="22"/>
        </w:rPr>
        <w:t>KP426 Fitness Assessment</w:t>
      </w:r>
      <w:r w:rsidR="006671CE" w:rsidRPr="003657B9">
        <w:rPr>
          <w:rFonts w:asciiTheme="minorHAnsi" w:hAnsiTheme="minorHAnsi"/>
          <w:sz w:val="20"/>
          <w:szCs w:val="22"/>
        </w:rPr>
        <w:t xml:space="preserve"> and Exercise Prescription</w:t>
      </w:r>
    </w:p>
    <w:p w14:paraId="15E7FA92" w14:textId="4D83DDFB" w:rsidR="00C53336" w:rsidRPr="003657B9" w:rsidRDefault="00C53336" w:rsidP="00C53336">
      <w:pPr>
        <w:pStyle w:val="ListParagraph"/>
        <w:rPr>
          <w:rFonts w:asciiTheme="minorHAnsi" w:hAnsiTheme="minorHAnsi"/>
          <w:sz w:val="20"/>
          <w:szCs w:val="22"/>
        </w:rPr>
      </w:pPr>
      <w:r w:rsidRPr="003657B9">
        <w:rPr>
          <w:rFonts w:asciiTheme="minorHAnsi" w:hAnsiTheme="minorHAnsi"/>
          <w:sz w:val="20"/>
          <w:szCs w:val="22"/>
        </w:rPr>
        <w:t>KP472 Sports Medicine</w:t>
      </w:r>
    </w:p>
    <w:p w14:paraId="69D0E643" w14:textId="77777777" w:rsidR="005C2353" w:rsidRPr="003657B9" w:rsidRDefault="005C2353" w:rsidP="005C2353">
      <w:pPr>
        <w:pStyle w:val="ListParagraph"/>
        <w:rPr>
          <w:rFonts w:asciiTheme="minorHAnsi" w:hAnsiTheme="minorHAnsi"/>
          <w:sz w:val="20"/>
          <w:szCs w:val="22"/>
        </w:rPr>
      </w:pPr>
      <w:r w:rsidRPr="003657B9">
        <w:rPr>
          <w:rFonts w:asciiTheme="minorHAnsi" w:hAnsiTheme="minorHAnsi"/>
          <w:sz w:val="20"/>
          <w:szCs w:val="22"/>
        </w:rPr>
        <w:t>KP481 Advanced Psychology of Performance</w:t>
      </w:r>
    </w:p>
    <w:p w14:paraId="5D375750" w14:textId="77777777" w:rsidR="003657B9" w:rsidRPr="003657B9" w:rsidRDefault="003657B9" w:rsidP="003657B9">
      <w:pPr>
        <w:pStyle w:val="ListParagraph"/>
        <w:rPr>
          <w:rFonts w:asciiTheme="minorHAnsi" w:hAnsiTheme="minorHAnsi" w:cs="Times New Roman"/>
          <w:sz w:val="20"/>
          <w:szCs w:val="22"/>
        </w:rPr>
      </w:pPr>
      <w:r w:rsidRPr="003657B9">
        <w:rPr>
          <w:rFonts w:asciiTheme="minorHAnsi" w:hAnsiTheme="minorHAnsi"/>
          <w:sz w:val="20"/>
          <w:szCs w:val="22"/>
        </w:rPr>
        <w:t xml:space="preserve">+ KP491 </w:t>
      </w:r>
      <w:r>
        <w:rPr>
          <w:rFonts w:asciiTheme="minorHAnsi" w:hAnsiTheme="minorHAnsi"/>
          <w:sz w:val="20"/>
          <w:szCs w:val="22"/>
        </w:rPr>
        <w:t>Research and Application in Kinesiology:  Capstone Experiences selections</w:t>
      </w:r>
      <w:r w:rsidRPr="003657B9">
        <w:rPr>
          <w:rFonts w:asciiTheme="minorHAnsi" w:hAnsiTheme="minorHAnsi"/>
          <w:sz w:val="20"/>
          <w:szCs w:val="22"/>
        </w:rPr>
        <w:t>, if GPA = 8.0 or higher</w:t>
      </w:r>
    </w:p>
    <w:p w14:paraId="55D3354B" w14:textId="77777777" w:rsidR="00494C66" w:rsidRPr="003657B9" w:rsidRDefault="00494C66" w:rsidP="00613BE6">
      <w:pPr>
        <w:pStyle w:val="ListParagraph"/>
        <w:rPr>
          <w:rFonts w:asciiTheme="minorHAnsi" w:hAnsiTheme="minorHAnsi" w:cs="Times New Roman"/>
          <w:b/>
          <w:bCs/>
          <w:sz w:val="20"/>
          <w:szCs w:val="22"/>
        </w:rPr>
      </w:pPr>
    </w:p>
    <w:p w14:paraId="22B073F6" w14:textId="77D1354A" w:rsidR="00494C66" w:rsidRPr="003657B9" w:rsidRDefault="00494C66" w:rsidP="001849A7">
      <w:pPr>
        <w:pStyle w:val="ListParagraph"/>
        <w:numPr>
          <w:ilvl w:val="0"/>
          <w:numId w:val="2"/>
        </w:numPr>
        <w:rPr>
          <w:rFonts w:asciiTheme="minorHAnsi" w:hAnsiTheme="minorHAnsi"/>
          <w:b/>
          <w:bCs/>
          <w:sz w:val="20"/>
          <w:szCs w:val="22"/>
        </w:rPr>
      </w:pPr>
      <w:r w:rsidRPr="003657B9">
        <w:rPr>
          <w:rFonts w:asciiTheme="minorHAnsi" w:hAnsiTheme="minorHAnsi"/>
          <w:b/>
          <w:bCs/>
          <w:sz w:val="20"/>
          <w:szCs w:val="22"/>
        </w:rPr>
        <w:t>Teaching, Coaching and Management (</w:t>
      </w:r>
      <w:r w:rsidR="00254067" w:rsidRPr="003657B9">
        <w:rPr>
          <w:rFonts w:asciiTheme="minorHAnsi" w:hAnsiTheme="minorHAnsi"/>
          <w:b/>
          <w:bCs/>
          <w:sz w:val="20"/>
          <w:szCs w:val="22"/>
        </w:rPr>
        <w:t>11</w:t>
      </w:r>
      <w:r w:rsidRPr="003657B9">
        <w:rPr>
          <w:rFonts w:asciiTheme="minorHAnsi" w:hAnsiTheme="minorHAnsi"/>
          <w:b/>
          <w:bCs/>
          <w:sz w:val="20"/>
          <w:szCs w:val="22"/>
        </w:rPr>
        <w:t xml:space="preserve">) </w:t>
      </w:r>
    </w:p>
    <w:p w14:paraId="61EADF9B" w14:textId="2AC5EF35" w:rsidR="00DC52DB" w:rsidRPr="003657B9" w:rsidRDefault="00DC52DB" w:rsidP="00A255F4">
      <w:pPr>
        <w:pStyle w:val="ListParagraph"/>
        <w:rPr>
          <w:rFonts w:asciiTheme="minorHAnsi" w:hAnsiTheme="minorHAnsi"/>
          <w:sz w:val="20"/>
          <w:szCs w:val="22"/>
        </w:rPr>
      </w:pPr>
      <w:r w:rsidRPr="003657B9">
        <w:rPr>
          <w:rFonts w:asciiTheme="minorHAnsi" w:hAnsiTheme="minorHAnsi"/>
          <w:sz w:val="20"/>
          <w:szCs w:val="22"/>
        </w:rPr>
        <w:t>KP201 Applied Movement Skills: Fitness and Strength Training</w:t>
      </w:r>
    </w:p>
    <w:p w14:paraId="0A9118A6" w14:textId="0AD6275C" w:rsidR="00DC52DB" w:rsidRPr="003657B9" w:rsidRDefault="00DC52DB" w:rsidP="00A255F4">
      <w:pPr>
        <w:pStyle w:val="ListParagraph"/>
        <w:rPr>
          <w:rFonts w:asciiTheme="minorHAnsi" w:hAnsiTheme="minorHAnsi"/>
          <w:sz w:val="20"/>
          <w:szCs w:val="22"/>
        </w:rPr>
      </w:pPr>
      <w:r w:rsidRPr="003657B9">
        <w:rPr>
          <w:rFonts w:asciiTheme="minorHAnsi" w:hAnsiTheme="minorHAnsi"/>
          <w:sz w:val="20"/>
          <w:szCs w:val="22"/>
        </w:rPr>
        <w:t>KP202 Applied Movement Skills: Endurance Sports</w:t>
      </w:r>
    </w:p>
    <w:p w14:paraId="585A339D" w14:textId="51D30288" w:rsidR="00A255F4" w:rsidRPr="003657B9" w:rsidRDefault="00A255F4" w:rsidP="00A255F4">
      <w:pPr>
        <w:pStyle w:val="ListParagraph"/>
        <w:rPr>
          <w:rFonts w:asciiTheme="minorHAnsi" w:hAnsiTheme="minorHAnsi"/>
          <w:sz w:val="20"/>
          <w:szCs w:val="22"/>
        </w:rPr>
      </w:pPr>
      <w:r w:rsidRPr="003657B9">
        <w:rPr>
          <w:rFonts w:asciiTheme="minorHAnsi" w:hAnsiTheme="minorHAnsi"/>
          <w:sz w:val="20"/>
          <w:szCs w:val="22"/>
        </w:rPr>
        <w:t>KP300 Principles of Coaching Theory</w:t>
      </w:r>
    </w:p>
    <w:p w14:paraId="00F7BA2C" w14:textId="4A317C2F" w:rsidR="000D2036" w:rsidRPr="003657B9" w:rsidRDefault="000D2036" w:rsidP="000D2036">
      <w:pPr>
        <w:pStyle w:val="ListParagraph"/>
        <w:rPr>
          <w:rFonts w:asciiTheme="minorHAnsi" w:hAnsiTheme="minorHAnsi"/>
          <w:sz w:val="20"/>
          <w:szCs w:val="22"/>
        </w:rPr>
      </w:pPr>
      <w:r w:rsidRPr="003657B9">
        <w:rPr>
          <w:rFonts w:asciiTheme="minorHAnsi" w:hAnsiTheme="minorHAnsi"/>
          <w:sz w:val="20"/>
          <w:szCs w:val="22"/>
        </w:rPr>
        <w:t>KP341 History of Physical Activity in Canada</w:t>
      </w:r>
    </w:p>
    <w:p w14:paraId="00D5C3C6" w14:textId="3B36D0A2" w:rsidR="000D2036" w:rsidRPr="003657B9" w:rsidRDefault="000D2036" w:rsidP="000D2036">
      <w:pPr>
        <w:pStyle w:val="ListParagraph"/>
        <w:rPr>
          <w:rFonts w:asciiTheme="minorHAnsi" w:hAnsiTheme="minorHAnsi" w:cs="Times New Roman"/>
          <w:sz w:val="20"/>
          <w:szCs w:val="22"/>
        </w:rPr>
      </w:pPr>
      <w:r w:rsidRPr="003657B9">
        <w:rPr>
          <w:rFonts w:asciiTheme="minorHAnsi" w:hAnsiTheme="minorHAnsi"/>
          <w:sz w:val="20"/>
          <w:szCs w:val="22"/>
        </w:rPr>
        <w:t>KP381 Advanced Psychology of Sport and Exercise</w:t>
      </w:r>
    </w:p>
    <w:p w14:paraId="415D789B" w14:textId="3A20E41D" w:rsidR="00494C66" w:rsidRDefault="00494C66" w:rsidP="001D2031">
      <w:pPr>
        <w:ind w:firstLine="720"/>
        <w:rPr>
          <w:rFonts w:asciiTheme="minorHAnsi" w:hAnsiTheme="minorHAnsi"/>
          <w:sz w:val="20"/>
          <w:szCs w:val="22"/>
        </w:rPr>
      </w:pPr>
      <w:r w:rsidRPr="003657B9">
        <w:rPr>
          <w:rFonts w:asciiTheme="minorHAnsi" w:hAnsiTheme="minorHAnsi"/>
          <w:sz w:val="20"/>
          <w:szCs w:val="22"/>
        </w:rPr>
        <w:t xml:space="preserve">KP371 </w:t>
      </w:r>
      <w:r w:rsidR="003103F8" w:rsidRPr="003657B9">
        <w:rPr>
          <w:rFonts w:asciiTheme="minorHAnsi" w:hAnsiTheme="minorHAnsi"/>
          <w:sz w:val="20"/>
          <w:szCs w:val="22"/>
        </w:rPr>
        <w:t>Disability, Developmental Delays and Physical Activity</w:t>
      </w:r>
    </w:p>
    <w:p w14:paraId="4B35D8D0" w14:textId="5B256F0C" w:rsidR="00940BFA" w:rsidRPr="00940BFA" w:rsidRDefault="00940BFA" w:rsidP="001D2031">
      <w:pPr>
        <w:ind w:firstLine="720"/>
        <w:rPr>
          <w:rFonts w:asciiTheme="minorHAnsi" w:hAnsiTheme="minorHAnsi"/>
          <w:sz w:val="20"/>
          <w:szCs w:val="22"/>
        </w:rPr>
      </w:pPr>
      <w:r w:rsidRPr="00CC2DEE">
        <w:rPr>
          <w:rFonts w:asciiTheme="minorHAnsi" w:hAnsiTheme="minorHAnsi"/>
          <w:sz w:val="20"/>
          <w:szCs w:val="22"/>
        </w:rPr>
        <w:t xml:space="preserve">KP344 </w:t>
      </w:r>
      <w:r w:rsidRPr="00CC2DEE">
        <w:rPr>
          <w:rFonts w:asciiTheme="minorHAnsi" w:hAnsiTheme="minorHAnsi"/>
          <w:iCs/>
          <w:sz w:val="20"/>
          <w:szCs w:val="22"/>
        </w:rPr>
        <w:t>Organization &amp; Administration of Physical Activity</w:t>
      </w:r>
    </w:p>
    <w:p w14:paraId="5C1DF122" w14:textId="236AFA05" w:rsidR="00C53336" w:rsidRPr="003657B9" w:rsidRDefault="00C53336" w:rsidP="00C53336">
      <w:pPr>
        <w:pStyle w:val="ListParagraph"/>
        <w:rPr>
          <w:rFonts w:asciiTheme="minorHAnsi" w:hAnsiTheme="minorHAnsi"/>
          <w:sz w:val="20"/>
          <w:szCs w:val="22"/>
        </w:rPr>
      </w:pPr>
      <w:r w:rsidRPr="003657B9">
        <w:rPr>
          <w:rFonts w:asciiTheme="minorHAnsi" w:hAnsiTheme="minorHAnsi"/>
          <w:sz w:val="20"/>
          <w:szCs w:val="22"/>
        </w:rPr>
        <w:t>KP460 Children in Physical Activity</w:t>
      </w:r>
    </w:p>
    <w:p w14:paraId="4FB84591" w14:textId="59503BAE" w:rsidR="009474B4" w:rsidRPr="003657B9" w:rsidRDefault="009474B4" w:rsidP="009474B4">
      <w:pPr>
        <w:pStyle w:val="ListParagraph"/>
        <w:rPr>
          <w:rFonts w:asciiTheme="minorHAnsi" w:hAnsiTheme="minorHAnsi"/>
          <w:sz w:val="20"/>
          <w:szCs w:val="22"/>
        </w:rPr>
      </w:pPr>
      <w:r w:rsidRPr="003657B9">
        <w:rPr>
          <w:rFonts w:asciiTheme="minorHAnsi" w:hAnsiTheme="minorHAnsi"/>
          <w:sz w:val="20"/>
          <w:szCs w:val="22"/>
        </w:rPr>
        <w:t>KP</w:t>
      </w:r>
      <w:r w:rsidR="002E2893" w:rsidRPr="003657B9">
        <w:rPr>
          <w:rFonts w:asciiTheme="minorHAnsi" w:hAnsiTheme="minorHAnsi"/>
          <w:sz w:val="20"/>
          <w:szCs w:val="22"/>
        </w:rPr>
        <w:t>4</w:t>
      </w:r>
      <w:r w:rsidRPr="003657B9">
        <w:rPr>
          <w:rFonts w:asciiTheme="minorHAnsi" w:hAnsiTheme="minorHAnsi"/>
          <w:sz w:val="20"/>
          <w:szCs w:val="22"/>
        </w:rPr>
        <w:t>72 Sports Medicine</w:t>
      </w:r>
    </w:p>
    <w:p w14:paraId="4C1C694B" w14:textId="7E781B48" w:rsidR="000D2036" w:rsidRPr="003657B9" w:rsidRDefault="005C2353" w:rsidP="005C2353">
      <w:pPr>
        <w:pStyle w:val="ListParagraph"/>
        <w:rPr>
          <w:rFonts w:asciiTheme="minorHAnsi" w:hAnsiTheme="minorHAnsi"/>
          <w:sz w:val="20"/>
          <w:szCs w:val="22"/>
        </w:rPr>
      </w:pPr>
      <w:r w:rsidRPr="003657B9">
        <w:rPr>
          <w:rFonts w:asciiTheme="minorHAnsi" w:hAnsiTheme="minorHAnsi"/>
          <w:sz w:val="20"/>
          <w:szCs w:val="22"/>
        </w:rPr>
        <w:t>KP481 Advanced Psychology of Performance</w:t>
      </w:r>
    </w:p>
    <w:p w14:paraId="1B8A26D9" w14:textId="77777777" w:rsidR="003657B9" w:rsidRPr="003657B9" w:rsidRDefault="003657B9" w:rsidP="003657B9">
      <w:pPr>
        <w:pStyle w:val="ListParagraph"/>
        <w:rPr>
          <w:rFonts w:asciiTheme="minorHAnsi" w:hAnsiTheme="minorHAnsi" w:cs="Times New Roman"/>
          <w:sz w:val="20"/>
          <w:szCs w:val="22"/>
        </w:rPr>
      </w:pPr>
      <w:r w:rsidRPr="003657B9">
        <w:rPr>
          <w:rFonts w:asciiTheme="minorHAnsi" w:hAnsiTheme="minorHAnsi"/>
          <w:sz w:val="20"/>
          <w:szCs w:val="22"/>
        </w:rPr>
        <w:t xml:space="preserve">+ KP491 </w:t>
      </w:r>
      <w:r>
        <w:rPr>
          <w:rFonts w:asciiTheme="minorHAnsi" w:hAnsiTheme="minorHAnsi"/>
          <w:sz w:val="20"/>
          <w:szCs w:val="22"/>
        </w:rPr>
        <w:t>Research and Application in Kinesiology:  Capstone Experiences selections</w:t>
      </w:r>
      <w:r w:rsidRPr="003657B9">
        <w:rPr>
          <w:rFonts w:asciiTheme="minorHAnsi" w:hAnsiTheme="minorHAnsi"/>
          <w:sz w:val="20"/>
          <w:szCs w:val="22"/>
        </w:rPr>
        <w:t>, if GPA = 8.0 or higher</w:t>
      </w:r>
    </w:p>
    <w:p w14:paraId="5A0650D4" w14:textId="77777777" w:rsidR="00C53336" w:rsidRPr="003657B9" w:rsidRDefault="00C53336" w:rsidP="00DA574A">
      <w:pPr>
        <w:rPr>
          <w:rFonts w:asciiTheme="minorHAnsi" w:hAnsiTheme="minorHAnsi"/>
          <w:sz w:val="20"/>
          <w:szCs w:val="22"/>
        </w:rPr>
      </w:pPr>
    </w:p>
    <w:p w14:paraId="6992EEA1" w14:textId="74156281" w:rsidR="00494C66" w:rsidRPr="003657B9" w:rsidRDefault="00FA4BBF" w:rsidP="001849A7">
      <w:pPr>
        <w:pStyle w:val="ListParagraph"/>
        <w:numPr>
          <w:ilvl w:val="0"/>
          <w:numId w:val="2"/>
        </w:numPr>
        <w:rPr>
          <w:rFonts w:asciiTheme="minorHAnsi" w:hAnsiTheme="minorHAnsi" w:cs="Times New Roman"/>
          <w:b/>
          <w:bCs/>
          <w:sz w:val="20"/>
          <w:szCs w:val="22"/>
        </w:rPr>
      </w:pPr>
      <w:r w:rsidRPr="003657B9">
        <w:rPr>
          <w:rFonts w:asciiTheme="minorHAnsi" w:hAnsiTheme="minorHAnsi"/>
          <w:b/>
          <w:bCs/>
          <w:sz w:val="20"/>
          <w:szCs w:val="22"/>
        </w:rPr>
        <w:t>Physical Activity Promotion (</w:t>
      </w:r>
      <w:r w:rsidR="00254067" w:rsidRPr="003657B9">
        <w:rPr>
          <w:rFonts w:asciiTheme="minorHAnsi" w:hAnsiTheme="minorHAnsi"/>
          <w:b/>
          <w:bCs/>
          <w:sz w:val="20"/>
          <w:szCs w:val="22"/>
        </w:rPr>
        <w:t>9</w:t>
      </w:r>
      <w:r w:rsidR="00494C66" w:rsidRPr="003657B9">
        <w:rPr>
          <w:rFonts w:asciiTheme="minorHAnsi" w:hAnsiTheme="minorHAnsi"/>
          <w:b/>
          <w:bCs/>
          <w:sz w:val="20"/>
          <w:szCs w:val="22"/>
        </w:rPr>
        <w:t xml:space="preserve">) </w:t>
      </w:r>
    </w:p>
    <w:p w14:paraId="62E0D74F" w14:textId="7231FD99" w:rsidR="000D2036" w:rsidRPr="003657B9" w:rsidRDefault="000D2036" w:rsidP="000D2036">
      <w:pPr>
        <w:ind w:firstLine="720"/>
        <w:rPr>
          <w:rFonts w:asciiTheme="minorHAnsi" w:hAnsiTheme="minorHAnsi"/>
          <w:sz w:val="20"/>
          <w:szCs w:val="22"/>
        </w:rPr>
      </w:pPr>
      <w:r w:rsidRPr="003657B9">
        <w:rPr>
          <w:rFonts w:asciiTheme="minorHAnsi" w:hAnsiTheme="minorHAnsi"/>
          <w:sz w:val="20"/>
          <w:szCs w:val="22"/>
        </w:rPr>
        <w:t>KP331 Health Across the Lifespan</w:t>
      </w:r>
    </w:p>
    <w:p w14:paraId="76C85AA9" w14:textId="77777777" w:rsidR="000D2036" w:rsidRPr="003657B9" w:rsidRDefault="000D2036" w:rsidP="000D2036">
      <w:pPr>
        <w:pStyle w:val="ListParagraph"/>
        <w:rPr>
          <w:rFonts w:asciiTheme="minorHAnsi" w:hAnsiTheme="minorHAnsi"/>
          <w:sz w:val="20"/>
          <w:szCs w:val="22"/>
        </w:rPr>
      </w:pPr>
      <w:r w:rsidRPr="003657B9">
        <w:rPr>
          <w:rFonts w:asciiTheme="minorHAnsi" w:hAnsiTheme="minorHAnsi"/>
          <w:sz w:val="20"/>
          <w:szCs w:val="22"/>
        </w:rPr>
        <w:t>KP341 History of Physical Activity in Canada</w:t>
      </w:r>
    </w:p>
    <w:p w14:paraId="7F4B0777" w14:textId="77777777" w:rsidR="000D2036" w:rsidRPr="003657B9" w:rsidRDefault="000D2036" w:rsidP="000D2036">
      <w:pPr>
        <w:pStyle w:val="ListParagraph"/>
        <w:rPr>
          <w:rFonts w:asciiTheme="minorHAnsi" w:hAnsiTheme="minorHAnsi" w:cs="Times New Roman"/>
          <w:sz w:val="20"/>
          <w:szCs w:val="22"/>
        </w:rPr>
      </w:pPr>
      <w:r w:rsidRPr="003657B9">
        <w:rPr>
          <w:rFonts w:asciiTheme="minorHAnsi" w:hAnsiTheme="minorHAnsi"/>
          <w:sz w:val="20"/>
          <w:szCs w:val="22"/>
        </w:rPr>
        <w:t>KP381 Advanced Psychology of Sport and Exercise</w:t>
      </w:r>
    </w:p>
    <w:p w14:paraId="6532CAEF" w14:textId="4ABBC8C2" w:rsidR="00254067" w:rsidRDefault="000D2036" w:rsidP="00254067">
      <w:pPr>
        <w:ind w:firstLine="720"/>
        <w:rPr>
          <w:rFonts w:asciiTheme="minorHAnsi" w:hAnsiTheme="minorHAnsi"/>
          <w:sz w:val="20"/>
          <w:szCs w:val="22"/>
        </w:rPr>
      </w:pPr>
      <w:r w:rsidRPr="003657B9">
        <w:rPr>
          <w:rFonts w:asciiTheme="minorHAnsi" w:hAnsiTheme="minorHAnsi"/>
          <w:sz w:val="20"/>
          <w:szCs w:val="22"/>
        </w:rPr>
        <w:t>KP</w:t>
      </w:r>
      <w:r w:rsidR="006671CE" w:rsidRPr="003657B9">
        <w:rPr>
          <w:rFonts w:asciiTheme="minorHAnsi" w:hAnsiTheme="minorHAnsi"/>
          <w:sz w:val="20"/>
          <w:szCs w:val="22"/>
        </w:rPr>
        <w:t>3</w:t>
      </w:r>
      <w:r w:rsidRPr="003657B9">
        <w:rPr>
          <w:rFonts w:asciiTheme="minorHAnsi" w:hAnsiTheme="minorHAnsi"/>
          <w:sz w:val="20"/>
          <w:szCs w:val="22"/>
        </w:rPr>
        <w:t>3</w:t>
      </w:r>
      <w:r w:rsidR="00E97692" w:rsidRPr="003657B9">
        <w:rPr>
          <w:rFonts w:asciiTheme="minorHAnsi" w:hAnsiTheme="minorHAnsi"/>
          <w:sz w:val="20"/>
          <w:szCs w:val="22"/>
        </w:rPr>
        <w:t>2</w:t>
      </w:r>
      <w:r w:rsidRPr="003657B9">
        <w:rPr>
          <w:rFonts w:asciiTheme="minorHAnsi" w:hAnsiTheme="minorHAnsi"/>
          <w:sz w:val="20"/>
          <w:szCs w:val="22"/>
        </w:rPr>
        <w:t xml:space="preserve"> Exercise Nutrition</w:t>
      </w:r>
    </w:p>
    <w:p w14:paraId="4FB32D94" w14:textId="77777777" w:rsidR="00940BFA" w:rsidRPr="00940BFA" w:rsidRDefault="00940BFA" w:rsidP="00940BFA">
      <w:pPr>
        <w:ind w:firstLine="720"/>
        <w:rPr>
          <w:rFonts w:asciiTheme="minorHAnsi" w:hAnsiTheme="minorHAnsi"/>
          <w:sz w:val="20"/>
          <w:szCs w:val="22"/>
        </w:rPr>
      </w:pPr>
      <w:r w:rsidRPr="00CC2DEE">
        <w:rPr>
          <w:rFonts w:asciiTheme="minorHAnsi" w:hAnsiTheme="minorHAnsi"/>
          <w:sz w:val="20"/>
          <w:szCs w:val="22"/>
        </w:rPr>
        <w:t xml:space="preserve">KP344 </w:t>
      </w:r>
      <w:r w:rsidRPr="00CC2DEE">
        <w:rPr>
          <w:rFonts w:asciiTheme="minorHAnsi" w:hAnsiTheme="minorHAnsi"/>
          <w:iCs/>
          <w:sz w:val="20"/>
          <w:szCs w:val="22"/>
        </w:rPr>
        <w:t>Organization &amp; Administration of Physical Activity</w:t>
      </w:r>
    </w:p>
    <w:p w14:paraId="7879C267" w14:textId="62A6D1CB" w:rsidR="000D2036" w:rsidRPr="003657B9" w:rsidRDefault="00254067" w:rsidP="00254067">
      <w:pPr>
        <w:ind w:firstLine="720"/>
        <w:rPr>
          <w:rFonts w:asciiTheme="minorHAnsi" w:hAnsiTheme="minorHAnsi"/>
          <w:sz w:val="20"/>
          <w:szCs w:val="22"/>
        </w:rPr>
      </w:pPr>
      <w:r w:rsidRPr="003657B9">
        <w:rPr>
          <w:rFonts w:asciiTheme="minorHAnsi" w:hAnsiTheme="minorHAnsi"/>
          <w:sz w:val="20"/>
          <w:szCs w:val="22"/>
        </w:rPr>
        <w:t>KP371 Disability, Developmental Delays and Physical Activity</w:t>
      </w:r>
    </w:p>
    <w:p w14:paraId="2F6A74FD" w14:textId="4DE13E6C" w:rsidR="00254067" w:rsidRPr="003657B9" w:rsidRDefault="00C53336" w:rsidP="00254067">
      <w:pPr>
        <w:pStyle w:val="ListParagraph"/>
        <w:rPr>
          <w:rFonts w:asciiTheme="minorHAnsi" w:hAnsiTheme="minorHAnsi"/>
          <w:sz w:val="20"/>
          <w:szCs w:val="22"/>
        </w:rPr>
      </w:pPr>
      <w:r w:rsidRPr="003657B9">
        <w:rPr>
          <w:rFonts w:asciiTheme="minorHAnsi" w:hAnsiTheme="minorHAnsi"/>
          <w:sz w:val="20"/>
          <w:szCs w:val="22"/>
        </w:rPr>
        <w:t>KP426</w:t>
      </w:r>
      <w:r w:rsidR="00254067" w:rsidRPr="003657B9">
        <w:rPr>
          <w:rFonts w:asciiTheme="minorHAnsi" w:hAnsiTheme="minorHAnsi"/>
          <w:sz w:val="20"/>
          <w:szCs w:val="22"/>
        </w:rPr>
        <w:t xml:space="preserve"> Fitness Assessment and Exercise Prescription</w:t>
      </w:r>
    </w:p>
    <w:p w14:paraId="49C89AA1" w14:textId="2E2AC3C4" w:rsidR="000D2036" w:rsidRPr="003657B9" w:rsidRDefault="000D2036" w:rsidP="000D2036">
      <w:pPr>
        <w:pStyle w:val="ListParagraph"/>
        <w:rPr>
          <w:rFonts w:asciiTheme="minorHAnsi" w:hAnsiTheme="minorHAnsi"/>
          <w:sz w:val="20"/>
          <w:szCs w:val="22"/>
        </w:rPr>
      </w:pPr>
      <w:r w:rsidRPr="003657B9">
        <w:rPr>
          <w:rFonts w:asciiTheme="minorHAnsi" w:hAnsiTheme="minorHAnsi"/>
          <w:sz w:val="20"/>
          <w:szCs w:val="22"/>
        </w:rPr>
        <w:t>KP4</w:t>
      </w:r>
      <w:r w:rsidR="000D1F69" w:rsidRPr="003657B9">
        <w:rPr>
          <w:rFonts w:asciiTheme="minorHAnsi" w:hAnsiTheme="minorHAnsi"/>
          <w:sz w:val="20"/>
          <w:szCs w:val="22"/>
        </w:rPr>
        <w:t>6</w:t>
      </w:r>
      <w:r w:rsidRPr="003657B9">
        <w:rPr>
          <w:rFonts w:asciiTheme="minorHAnsi" w:hAnsiTheme="minorHAnsi"/>
          <w:sz w:val="20"/>
          <w:szCs w:val="22"/>
        </w:rPr>
        <w:t>0 Children in Physical Activity</w:t>
      </w:r>
    </w:p>
    <w:p w14:paraId="60BB941D" w14:textId="77777777" w:rsidR="005C2353" w:rsidRPr="003657B9" w:rsidRDefault="005C2353" w:rsidP="005C2353">
      <w:pPr>
        <w:pStyle w:val="ListParagraph"/>
        <w:rPr>
          <w:rFonts w:asciiTheme="minorHAnsi" w:hAnsiTheme="minorHAnsi"/>
          <w:sz w:val="20"/>
          <w:szCs w:val="22"/>
        </w:rPr>
      </w:pPr>
      <w:r w:rsidRPr="003657B9">
        <w:rPr>
          <w:rFonts w:asciiTheme="minorHAnsi" w:hAnsiTheme="minorHAnsi"/>
          <w:sz w:val="20"/>
          <w:szCs w:val="22"/>
        </w:rPr>
        <w:t>KP481 Advanced Psychology of Performance</w:t>
      </w:r>
    </w:p>
    <w:p w14:paraId="4B145630" w14:textId="5A693BB6" w:rsidR="006671CE" w:rsidRPr="003657B9" w:rsidRDefault="006671CE" w:rsidP="006671CE">
      <w:pPr>
        <w:pStyle w:val="ListParagraph"/>
        <w:rPr>
          <w:rFonts w:ascii="Calibri" w:hAnsi="Calibri"/>
          <w:sz w:val="20"/>
          <w:szCs w:val="22"/>
        </w:rPr>
      </w:pPr>
      <w:r w:rsidRPr="003657B9">
        <w:rPr>
          <w:rFonts w:ascii="Calibri" w:hAnsi="Calibri"/>
          <w:sz w:val="20"/>
          <w:szCs w:val="22"/>
        </w:rPr>
        <w:t xml:space="preserve">KP482 </w:t>
      </w:r>
      <w:proofErr w:type="spellStart"/>
      <w:r w:rsidRPr="003657B9">
        <w:rPr>
          <w:rFonts w:ascii="Calibri" w:hAnsi="Calibri"/>
          <w:sz w:val="20"/>
          <w:szCs w:val="22"/>
        </w:rPr>
        <w:t>Beh</w:t>
      </w:r>
      <w:r w:rsidR="00A61B3D" w:rsidRPr="003657B9">
        <w:rPr>
          <w:rFonts w:ascii="Calibri" w:hAnsi="Calibri"/>
          <w:sz w:val="20"/>
          <w:szCs w:val="22"/>
        </w:rPr>
        <w:t>aviour</w:t>
      </w:r>
      <w:proofErr w:type="spellEnd"/>
      <w:r w:rsidR="00A61B3D" w:rsidRPr="003657B9">
        <w:rPr>
          <w:rFonts w:ascii="Calibri" w:hAnsi="Calibri"/>
          <w:sz w:val="20"/>
          <w:szCs w:val="22"/>
        </w:rPr>
        <w:t xml:space="preserve"> Modification</w:t>
      </w:r>
    </w:p>
    <w:p w14:paraId="1E011CB7" w14:textId="77777777" w:rsidR="003657B9" w:rsidRPr="003657B9" w:rsidRDefault="003657B9" w:rsidP="003657B9">
      <w:pPr>
        <w:pStyle w:val="ListParagraph"/>
        <w:rPr>
          <w:rFonts w:asciiTheme="minorHAnsi" w:hAnsiTheme="minorHAnsi" w:cs="Times New Roman"/>
          <w:sz w:val="20"/>
          <w:szCs w:val="22"/>
        </w:rPr>
      </w:pPr>
      <w:r w:rsidRPr="003657B9">
        <w:rPr>
          <w:rFonts w:asciiTheme="minorHAnsi" w:hAnsiTheme="minorHAnsi"/>
          <w:sz w:val="20"/>
          <w:szCs w:val="22"/>
        </w:rPr>
        <w:t xml:space="preserve">+ KP491 </w:t>
      </w:r>
      <w:r>
        <w:rPr>
          <w:rFonts w:asciiTheme="minorHAnsi" w:hAnsiTheme="minorHAnsi"/>
          <w:sz w:val="20"/>
          <w:szCs w:val="22"/>
        </w:rPr>
        <w:t>Research and Application in Kinesiology:  Capstone Experiences selections</w:t>
      </w:r>
      <w:r w:rsidRPr="003657B9">
        <w:rPr>
          <w:rFonts w:asciiTheme="minorHAnsi" w:hAnsiTheme="minorHAnsi"/>
          <w:sz w:val="20"/>
          <w:szCs w:val="22"/>
        </w:rPr>
        <w:t>, if GPA = 8.0 or higher</w:t>
      </w:r>
    </w:p>
    <w:p w14:paraId="2BB74FB4" w14:textId="77777777" w:rsidR="003657B9" w:rsidRDefault="003657B9">
      <w:pPr>
        <w:rPr>
          <w:b/>
          <w:bCs/>
          <w:sz w:val="22"/>
          <w:szCs w:val="22"/>
        </w:rPr>
      </w:pPr>
    </w:p>
    <w:p w14:paraId="2D7728D3" w14:textId="77777777" w:rsidR="00494C66" w:rsidRPr="003657B9" w:rsidRDefault="00494C66">
      <w:pPr>
        <w:rPr>
          <w:rFonts w:ascii="Calibri" w:hAnsi="Calibri"/>
          <w:b/>
          <w:bCs/>
          <w:szCs w:val="22"/>
        </w:rPr>
      </w:pPr>
      <w:r w:rsidRPr="003657B9">
        <w:rPr>
          <w:rFonts w:ascii="Calibri" w:hAnsi="Calibri"/>
          <w:b/>
          <w:bCs/>
          <w:szCs w:val="22"/>
        </w:rPr>
        <w:lastRenderedPageBreak/>
        <w:t>Capstone Courses:</w:t>
      </w:r>
    </w:p>
    <w:p w14:paraId="2402A2A7" w14:textId="77777777" w:rsidR="003657B9" w:rsidRPr="003657B9" w:rsidRDefault="003657B9">
      <w:pPr>
        <w:rPr>
          <w:rFonts w:ascii="Calibri" w:hAnsi="Calibri"/>
          <w:b/>
          <w:bCs/>
          <w:sz w:val="22"/>
          <w:szCs w:val="22"/>
        </w:rPr>
      </w:pPr>
    </w:p>
    <w:p w14:paraId="7C7DD08D" w14:textId="4067C87E" w:rsidR="00494C66" w:rsidRPr="003657B9" w:rsidRDefault="00494C66" w:rsidP="00F64148">
      <w:pPr>
        <w:rPr>
          <w:rFonts w:ascii="Calibri" w:hAnsi="Calibri" w:cs="Times New Roman"/>
          <w:sz w:val="22"/>
          <w:szCs w:val="22"/>
        </w:rPr>
      </w:pPr>
      <w:r w:rsidRPr="003657B9">
        <w:rPr>
          <w:rFonts w:ascii="Calibri" w:hAnsi="Calibri"/>
          <w:sz w:val="22"/>
          <w:szCs w:val="22"/>
        </w:rPr>
        <w:t xml:space="preserve">A capstone course is considered to be a culminating experience that is taken during the final year of student’s </w:t>
      </w:r>
      <w:r w:rsidR="009D5447" w:rsidRPr="003657B9">
        <w:rPr>
          <w:rFonts w:ascii="Calibri" w:hAnsi="Calibri"/>
          <w:sz w:val="22"/>
          <w:szCs w:val="22"/>
        </w:rPr>
        <w:t>degree</w:t>
      </w:r>
      <w:r w:rsidR="00CF6407" w:rsidRPr="003657B9">
        <w:rPr>
          <w:rFonts w:ascii="Calibri" w:hAnsi="Calibri"/>
          <w:sz w:val="22"/>
          <w:szCs w:val="22"/>
        </w:rPr>
        <w:t xml:space="preserve">. </w:t>
      </w:r>
      <w:r w:rsidR="00E82CD5" w:rsidRPr="003657B9">
        <w:rPr>
          <w:rFonts w:ascii="Calibri" w:hAnsi="Calibri"/>
          <w:sz w:val="22"/>
          <w:szCs w:val="22"/>
        </w:rPr>
        <w:t xml:space="preserve"> </w:t>
      </w:r>
      <w:r w:rsidRPr="003657B9">
        <w:rPr>
          <w:rFonts w:ascii="Calibri" w:hAnsi="Calibri"/>
          <w:sz w:val="22"/>
          <w:szCs w:val="22"/>
        </w:rPr>
        <w:t>Intended to prepare students for the next steps (</w:t>
      </w:r>
      <w:r w:rsidR="003657B9">
        <w:rPr>
          <w:rFonts w:ascii="Calibri" w:hAnsi="Calibri"/>
          <w:sz w:val="22"/>
          <w:szCs w:val="22"/>
        </w:rPr>
        <w:t>e.g.</w:t>
      </w:r>
      <w:r w:rsidRPr="003657B9">
        <w:rPr>
          <w:rFonts w:ascii="Calibri" w:hAnsi="Calibri"/>
          <w:sz w:val="22"/>
          <w:szCs w:val="22"/>
        </w:rPr>
        <w:t xml:space="preserve"> the rigor of graduate school, the workplace, etc</w:t>
      </w:r>
      <w:r w:rsidR="003657B9">
        <w:rPr>
          <w:rFonts w:ascii="Calibri" w:hAnsi="Calibri"/>
          <w:sz w:val="22"/>
          <w:szCs w:val="22"/>
        </w:rPr>
        <w:t>.</w:t>
      </w:r>
      <w:r w:rsidRPr="003657B9">
        <w:rPr>
          <w:rFonts w:ascii="Calibri" w:hAnsi="Calibri"/>
          <w:sz w:val="22"/>
          <w:szCs w:val="22"/>
        </w:rPr>
        <w:t>) the capstone courses require that students explore, synthesize</w:t>
      </w:r>
      <w:r w:rsidR="003103F8" w:rsidRPr="003657B9">
        <w:rPr>
          <w:rFonts w:ascii="Calibri" w:hAnsi="Calibri"/>
          <w:sz w:val="22"/>
          <w:szCs w:val="22"/>
        </w:rPr>
        <w:t xml:space="preserve"> and critically</w:t>
      </w:r>
      <w:r w:rsidRPr="003657B9">
        <w:rPr>
          <w:rFonts w:ascii="Calibri" w:hAnsi="Calibri"/>
          <w:sz w:val="22"/>
          <w:szCs w:val="22"/>
        </w:rPr>
        <w:t xml:space="preserve"> analyze literature in the field.  Each capstone course </w:t>
      </w:r>
      <w:r w:rsidR="00E82CD5" w:rsidRPr="003657B9">
        <w:rPr>
          <w:rFonts w:ascii="Calibri" w:hAnsi="Calibri"/>
          <w:sz w:val="22"/>
          <w:szCs w:val="22"/>
        </w:rPr>
        <w:t>will</w:t>
      </w:r>
      <w:r w:rsidRPr="003657B9">
        <w:rPr>
          <w:rFonts w:ascii="Calibri" w:hAnsi="Calibri"/>
          <w:sz w:val="22"/>
          <w:szCs w:val="22"/>
        </w:rPr>
        <w:t xml:space="preserve"> include some type of major assignment such as: a) directed research study; b) written research paper; c) major portfolio; d) applied practical experience; and/or e) major presentation.</w:t>
      </w:r>
      <w:r w:rsidR="007E3219" w:rsidRPr="003657B9">
        <w:rPr>
          <w:rFonts w:ascii="Calibri" w:hAnsi="Calibri"/>
          <w:sz w:val="22"/>
          <w:szCs w:val="22"/>
        </w:rPr>
        <w:t xml:space="preserve"> </w:t>
      </w:r>
      <w:r w:rsidR="007E3219" w:rsidRPr="003657B9">
        <w:rPr>
          <w:rFonts w:ascii="Calibri" w:hAnsi="Calibri" w:cs="Times New Roman"/>
          <w:bCs/>
          <w:sz w:val="22"/>
          <w:szCs w:val="22"/>
        </w:rPr>
        <w:t>Approximately 8 capstone courses will run each year, with course</w:t>
      </w:r>
      <w:r w:rsidR="00092E7D" w:rsidRPr="003657B9">
        <w:rPr>
          <w:rFonts w:ascii="Calibri" w:hAnsi="Calibri" w:cs="Times New Roman"/>
          <w:bCs/>
          <w:sz w:val="22"/>
          <w:szCs w:val="22"/>
        </w:rPr>
        <w:t>s alternating every two years.</w:t>
      </w:r>
      <w:r w:rsidR="00E82CD5" w:rsidRPr="003657B9">
        <w:rPr>
          <w:rFonts w:ascii="Calibri" w:hAnsi="Calibri" w:cs="Times New Roman"/>
          <w:bCs/>
          <w:sz w:val="22"/>
          <w:szCs w:val="22"/>
        </w:rPr>
        <w:t xml:space="preserve">  Students must have a GPA of 8.0 to take </w:t>
      </w:r>
      <w:r w:rsidR="00254067" w:rsidRPr="003657B9">
        <w:rPr>
          <w:rFonts w:ascii="Calibri" w:hAnsi="Calibri" w:cs="Times New Roman"/>
          <w:bCs/>
          <w:sz w:val="22"/>
          <w:szCs w:val="22"/>
        </w:rPr>
        <w:t>a</w:t>
      </w:r>
      <w:r w:rsidR="00E82CD5" w:rsidRPr="003657B9">
        <w:rPr>
          <w:rFonts w:ascii="Calibri" w:hAnsi="Calibri" w:cs="Times New Roman"/>
          <w:bCs/>
          <w:sz w:val="22"/>
          <w:szCs w:val="22"/>
        </w:rPr>
        <w:t xml:space="preserve"> capstone courses.</w:t>
      </w:r>
    </w:p>
    <w:p w14:paraId="01B6B7CC" w14:textId="77777777" w:rsidR="00494C66" w:rsidRPr="003657B9" w:rsidRDefault="00494C66" w:rsidP="00F64148">
      <w:pPr>
        <w:rPr>
          <w:rFonts w:ascii="Calibri" w:hAnsi="Calibri" w:cs="Times New Roman"/>
          <w:b/>
          <w:bCs/>
          <w:sz w:val="22"/>
          <w:szCs w:val="22"/>
        </w:rPr>
      </w:pPr>
    </w:p>
    <w:p w14:paraId="7167F174" w14:textId="77777777" w:rsidR="00790A8F" w:rsidRPr="003657B9" w:rsidRDefault="00494C66" w:rsidP="00E82CD5">
      <w:pPr>
        <w:rPr>
          <w:rFonts w:ascii="Calibri" w:hAnsi="Calibri" w:cs="Times New Roman"/>
          <w:sz w:val="22"/>
          <w:szCs w:val="22"/>
        </w:rPr>
      </w:pPr>
      <w:r w:rsidRPr="003657B9">
        <w:rPr>
          <w:rFonts w:ascii="Calibri" w:hAnsi="Calibri"/>
          <w:b/>
          <w:sz w:val="22"/>
          <w:szCs w:val="22"/>
        </w:rPr>
        <w:t>KP490</w:t>
      </w:r>
      <w:r w:rsidRPr="003657B9">
        <w:rPr>
          <w:rFonts w:ascii="Calibri" w:hAnsi="Calibri"/>
          <w:sz w:val="22"/>
          <w:szCs w:val="22"/>
        </w:rPr>
        <w:t>: Thesis (1.0 credit)</w:t>
      </w:r>
    </w:p>
    <w:p w14:paraId="68836316" w14:textId="77777777" w:rsidR="003657B9" w:rsidRDefault="003657B9" w:rsidP="00E82CD5">
      <w:pPr>
        <w:rPr>
          <w:rFonts w:ascii="Calibri" w:hAnsi="Calibri"/>
          <w:sz w:val="22"/>
          <w:szCs w:val="22"/>
        </w:rPr>
      </w:pPr>
    </w:p>
    <w:p w14:paraId="21119ECF" w14:textId="0A9E1E4F" w:rsidR="00E97692" w:rsidRPr="003657B9" w:rsidRDefault="00494C66" w:rsidP="00E82CD5">
      <w:pPr>
        <w:rPr>
          <w:rFonts w:ascii="Calibri" w:hAnsi="Calibri" w:cs="Times New Roman"/>
          <w:sz w:val="22"/>
          <w:szCs w:val="22"/>
        </w:rPr>
      </w:pPr>
      <w:r w:rsidRPr="003657B9">
        <w:rPr>
          <w:rFonts w:ascii="Calibri" w:hAnsi="Calibri"/>
          <w:b/>
          <w:sz w:val="22"/>
          <w:szCs w:val="22"/>
        </w:rPr>
        <w:t>KP491</w:t>
      </w:r>
      <w:r w:rsidRPr="003657B9">
        <w:rPr>
          <w:rFonts w:ascii="Calibri" w:hAnsi="Calibri"/>
          <w:sz w:val="22"/>
          <w:szCs w:val="22"/>
        </w:rPr>
        <w:t xml:space="preserve">: Research and Application in </w:t>
      </w:r>
      <w:r w:rsidR="00815C29" w:rsidRPr="003657B9">
        <w:rPr>
          <w:rFonts w:ascii="Calibri" w:hAnsi="Calibri"/>
          <w:sz w:val="22"/>
          <w:szCs w:val="22"/>
        </w:rPr>
        <w:t>Kinesiology</w:t>
      </w:r>
      <w:r w:rsidRPr="003657B9">
        <w:rPr>
          <w:rFonts w:ascii="Calibri" w:hAnsi="Calibri"/>
          <w:sz w:val="22"/>
          <w:szCs w:val="22"/>
        </w:rPr>
        <w:t xml:space="preserve"> (0.5 credit</w:t>
      </w:r>
      <w:r w:rsidR="00372BD9" w:rsidRPr="003657B9">
        <w:rPr>
          <w:rFonts w:ascii="Calibri" w:hAnsi="Calibri"/>
          <w:sz w:val="22"/>
          <w:szCs w:val="22"/>
        </w:rPr>
        <w:t>)</w:t>
      </w:r>
    </w:p>
    <w:p w14:paraId="137D309E" w14:textId="77777777" w:rsidR="003657B9" w:rsidRDefault="003657B9" w:rsidP="00E82CD5">
      <w:pPr>
        <w:rPr>
          <w:rFonts w:ascii="Calibri" w:hAnsi="Calibri"/>
          <w:sz w:val="22"/>
          <w:szCs w:val="22"/>
        </w:rPr>
      </w:pPr>
    </w:p>
    <w:p w14:paraId="3C0626FE" w14:textId="7FCE3AD2" w:rsidR="00E97692" w:rsidRPr="003657B9" w:rsidRDefault="00E97692" w:rsidP="003657B9">
      <w:pPr>
        <w:ind w:firstLine="360"/>
        <w:rPr>
          <w:rFonts w:ascii="Calibri" w:hAnsi="Calibri"/>
          <w:sz w:val="22"/>
          <w:szCs w:val="22"/>
        </w:rPr>
      </w:pPr>
      <w:r w:rsidRPr="003657B9">
        <w:rPr>
          <w:rFonts w:ascii="Calibri" w:hAnsi="Calibri"/>
          <w:sz w:val="22"/>
          <w:szCs w:val="22"/>
        </w:rPr>
        <w:t>Topics include</w:t>
      </w:r>
      <w:r w:rsidR="00790A8F" w:rsidRPr="003657B9">
        <w:rPr>
          <w:rFonts w:ascii="Calibri" w:hAnsi="Calibri"/>
          <w:sz w:val="22"/>
          <w:szCs w:val="22"/>
        </w:rPr>
        <w:t>, but are not limited to</w:t>
      </w:r>
      <w:r w:rsidRPr="003657B9">
        <w:rPr>
          <w:rFonts w:ascii="Calibri" w:hAnsi="Calibri"/>
          <w:sz w:val="22"/>
          <w:szCs w:val="22"/>
        </w:rPr>
        <w:t>:</w:t>
      </w:r>
    </w:p>
    <w:p w14:paraId="0A634A34"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Psychology of Injury Rehabilitation in Sport and Physical Activity </w:t>
      </w:r>
    </w:p>
    <w:p w14:paraId="1E2251AF"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Ethics in Sport, Exercise and Health </w:t>
      </w:r>
    </w:p>
    <w:p w14:paraId="25A4612C"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Aging, Physical Activity and Health </w:t>
      </w:r>
    </w:p>
    <w:p w14:paraId="172F25B2"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Movement Disorders </w:t>
      </w:r>
    </w:p>
    <w:p w14:paraId="06C5E91F"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Advanced Exercise Psychology </w:t>
      </w:r>
    </w:p>
    <w:p w14:paraId="718CFA5D"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Psychology of Injury Rehabilitation </w:t>
      </w:r>
    </w:p>
    <w:p w14:paraId="337EB244"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Epidemiology </w:t>
      </w:r>
    </w:p>
    <w:p w14:paraId="1E899F0A"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Modern Olympics </w:t>
      </w:r>
    </w:p>
    <w:p w14:paraId="20A70F49"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Advanced Physical Activity for Individuals with Developmental Disabilities </w:t>
      </w:r>
    </w:p>
    <w:p w14:paraId="44023664"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Marketing in Sport and Activity </w:t>
      </w:r>
    </w:p>
    <w:p w14:paraId="23ED7020"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Balance, Posture and Gait </w:t>
      </w:r>
    </w:p>
    <w:p w14:paraId="66F32E46" w14:textId="77777777" w:rsidR="00CC2DEE" w:rsidRPr="00CC2DEE"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 xml:space="preserve">Advanced Sociology of Physical Activity </w:t>
      </w:r>
    </w:p>
    <w:p w14:paraId="52FBCE2E" w14:textId="1A432B8B" w:rsidR="00494C66" w:rsidRPr="003657B9" w:rsidRDefault="00CC2DEE" w:rsidP="00CC2DEE">
      <w:pPr>
        <w:pStyle w:val="ListParagraph"/>
        <w:numPr>
          <w:ilvl w:val="0"/>
          <w:numId w:val="5"/>
        </w:numPr>
        <w:rPr>
          <w:rFonts w:ascii="Calibri" w:hAnsi="Calibri" w:cs="Times New Roman"/>
          <w:iCs/>
          <w:sz w:val="22"/>
          <w:szCs w:val="22"/>
        </w:rPr>
      </w:pPr>
      <w:r w:rsidRPr="00CC2DEE">
        <w:rPr>
          <w:rFonts w:ascii="Calibri" w:hAnsi="Calibri" w:cs="Times New Roman"/>
          <w:iCs/>
          <w:sz w:val="22"/>
          <w:szCs w:val="22"/>
        </w:rPr>
        <w:t>Seminar in Athletic Injuries</w:t>
      </w:r>
    </w:p>
    <w:p w14:paraId="2121984C" w14:textId="77777777" w:rsidR="00494C66" w:rsidRDefault="00494C66" w:rsidP="00CC71B6">
      <w:pPr>
        <w:rPr>
          <w:rFonts w:ascii="Calibri" w:hAnsi="Calibri" w:cs="Times New Roman"/>
          <w:sz w:val="22"/>
          <w:szCs w:val="22"/>
        </w:rPr>
      </w:pPr>
    </w:p>
    <w:p w14:paraId="0856FB4D" w14:textId="77777777" w:rsidR="00262F75" w:rsidRPr="00CC2DEE" w:rsidRDefault="00262F75" w:rsidP="00262F75">
      <w:pPr>
        <w:tabs>
          <w:tab w:val="right" w:pos="9360"/>
        </w:tabs>
        <w:rPr>
          <w:rFonts w:ascii="Arial" w:hAnsi="Arial" w:cs="Arial"/>
          <w:b/>
          <w:i/>
          <w:sz w:val="20"/>
          <w:szCs w:val="20"/>
          <w:u w:val="single"/>
        </w:rPr>
      </w:pPr>
      <w:r w:rsidRPr="00CC2DEE">
        <w:rPr>
          <w:rFonts w:ascii="Arial" w:hAnsi="Arial" w:cs="Arial"/>
          <w:b/>
          <w:i/>
          <w:sz w:val="20"/>
          <w:szCs w:val="20"/>
          <w:u w:val="single"/>
        </w:rPr>
        <w:t>NOTES:</w:t>
      </w:r>
    </w:p>
    <w:p w14:paraId="0BF361D0" w14:textId="77777777" w:rsidR="00262F75" w:rsidRPr="00CC2DEE" w:rsidRDefault="00262F75" w:rsidP="00262F75">
      <w:pPr>
        <w:tabs>
          <w:tab w:val="right" w:pos="9360"/>
        </w:tabs>
        <w:rPr>
          <w:rFonts w:ascii="Arial" w:hAnsi="Arial" w:cs="Arial"/>
          <w:sz w:val="10"/>
          <w:szCs w:val="10"/>
        </w:rPr>
      </w:pPr>
    </w:p>
    <w:tbl>
      <w:tblPr>
        <w:tblW w:w="9828" w:type="dxa"/>
        <w:tblLook w:val="01E0" w:firstRow="1" w:lastRow="1" w:firstColumn="1" w:lastColumn="1" w:noHBand="0" w:noVBand="0"/>
      </w:tblPr>
      <w:tblGrid>
        <w:gridCol w:w="468"/>
        <w:gridCol w:w="9360"/>
      </w:tblGrid>
      <w:tr w:rsidR="00262F75" w:rsidRPr="00CC2DEE" w14:paraId="30EA8F36" w14:textId="77777777" w:rsidTr="00C030E4">
        <w:trPr>
          <w:trHeight w:val="1692"/>
        </w:trPr>
        <w:tc>
          <w:tcPr>
            <w:tcW w:w="468" w:type="dxa"/>
          </w:tcPr>
          <w:p w14:paraId="752DA4D5" w14:textId="7B3EB35C" w:rsidR="00262F75" w:rsidRPr="00CC2DEE" w:rsidRDefault="00262F75" w:rsidP="00C030E4">
            <w:pPr>
              <w:tabs>
                <w:tab w:val="right" w:pos="9360"/>
              </w:tabs>
              <w:spacing w:before="120"/>
              <w:rPr>
                <w:rFonts w:asciiTheme="minorHAnsi" w:hAnsiTheme="minorHAnsi" w:cs="Arial"/>
                <w:sz w:val="18"/>
                <w:szCs w:val="18"/>
              </w:rPr>
            </w:pPr>
            <w:r w:rsidRPr="00CC2DEE">
              <w:rPr>
                <w:rFonts w:asciiTheme="minorHAnsi" w:hAnsiTheme="minorHAnsi" w:cs="Arial"/>
                <w:sz w:val="18"/>
                <w:szCs w:val="18"/>
              </w:rPr>
              <w:t>1.</w:t>
            </w:r>
          </w:p>
        </w:tc>
        <w:tc>
          <w:tcPr>
            <w:tcW w:w="9360" w:type="dxa"/>
          </w:tcPr>
          <w:p w14:paraId="73196953" w14:textId="5FAA8785" w:rsidR="00262F75" w:rsidRPr="00CC2DEE" w:rsidRDefault="00161E75" w:rsidP="00161E75">
            <w:pPr>
              <w:tabs>
                <w:tab w:val="right" w:pos="9360"/>
              </w:tabs>
              <w:spacing w:before="120"/>
              <w:rPr>
                <w:rFonts w:asciiTheme="minorHAnsi" w:hAnsiTheme="minorHAnsi" w:cs="Arial"/>
                <w:sz w:val="18"/>
                <w:szCs w:val="18"/>
              </w:rPr>
            </w:pPr>
            <w:r w:rsidRPr="00CC2DEE">
              <w:rPr>
                <w:rFonts w:asciiTheme="minorHAnsi" w:hAnsiTheme="minorHAnsi"/>
                <w:color w:val="000000"/>
                <w:sz w:val="18"/>
                <w:szCs w:val="18"/>
              </w:rPr>
              <w:t xml:space="preserve">Every </w:t>
            </w:r>
            <w:hyperlink r:id="rId10" w:history="1">
              <w:r w:rsidRPr="00CC2DEE">
                <w:rPr>
                  <w:rStyle w:val="Hyperlink"/>
                  <w:rFonts w:asciiTheme="minorHAnsi" w:hAnsiTheme="minorHAnsi"/>
                  <w:sz w:val="18"/>
                  <w:szCs w:val="18"/>
                </w:rPr>
                <w:t>student</w:t>
              </w:r>
            </w:hyperlink>
            <w:r w:rsidRPr="00CC2DEE">
              <w:rPr>
                <w:rFonts w:asciiTheme="minorHAnsi" w:hAnsiTheme="minorHAnsi"/>
                <w:color w:val="000000"/>
                <w:sz w:val="18"/>
                <w:szCs w:val="18"/>
              </w:rPr>
              <w:t xml:space="preserve"> must gain a minimum of 96 hours of community related leadership/activity experiences. These shall be obtained by participating in between 2 and 4 different applied experiences related to their studies in Kinesiology or Physical Education, with no fewer than 16 hours for any one experience. These experiences shall be leadership oriented, have an applied educational component and involve participation in some form of volunteer or paid activity in the community. These activities shall involve the student in some form of leadership, administrative, instructing, or service capacity related to the wide scope of kinesiology, physical activity, recreation and applied health. </w:t>
            </w:r>
            <w:r w:rsidRPr="00CC2DEE">
              <w:rPr>
                <w:rStyle w:val="Strong"/>
                <w:rFonts w:asciiTheme="minorHAnsi" w:hAnsiTheme="minorHAnsi"/>
                <w:color w:val="000000"/>
                <w:sz w:val="18"/>
                <w:szCs w:val="18"/>
              </w:rPr>
              <w:t>All leadership/activity experiences must be approved, prior to their commencement, by the department's undergraduate advisor or chair.</w:t>
            </w:r>
            <w:r w:rsidR="00262F75" w:rsidRPr="00CC2DEE">
              <w:rPr>
                <w:rFonts w:asciiTheme="minorHAnsi" w:hAnsiTheme="minorHAnsi" w:cs="Arial"/>
                <w:sz w:val="18"/>
                <w:szCs w:val="18"/>
              </w:rPr>
              <w:t xml:space="preserve"> Online link to this information: </w:t>
            </w:r>
            <w:r w:rsidR="00F641B1" w:rsidRPr="00CC2DEE">
              <w:rPr>
                <w:rFonts w:asciiTheme="minorHAnsi" w:hAnsiTheme="minorHAnsi" w:cs="Arial"/>
                <w:sz w:val="18"/>
                <w:szCs w:val="18"/>
              </w:rPr>
              <w:t>http://legacy.wlu.ca/calendars/program.php?cal=1&amp;d=1601&amp;p=3355&amp;s=764&amp;y=69</w:t>
            </w:r>
          </w:p>
        </w:tc>
      </w:tr>
    </w:tbl>
    <w:p w14:paraId="6540F72A" w14:textId="77777777" w:rsidR="00262F75" w:rsidRPr="00CC2DEE" w:rsidRDefault="00262F75" w:rsidP="00CC71B6">
      <w:pPr>
        <w:rPr>
          <w:rFonts w:ascii="Calibri" w:hAnsi="Calibri" w:cs="Times New Roman"/>
          <w:sz w:val="22"/>
          <w:szCs w:val="22"/>
        </w:rPr>
      </w:pPr>
    </w:p>
    <w:p w14:paraId="4D46F7A4" w14:textId="77777777" w:rsidR="00262F75" w:rsidRPr="00176168" w:rsidRDefault="00262F75" w:rsidP="00262F75">
      <w:pPr>
        <w:pBdr>
          <w:top w:val="double" w:sz="4" w:space="1" w:color="auto"/>
          <w:left w:val="double" w:sz="4" w:space="4" w:color="auto"/>
          <w:bottom w:val="double" w:sz="4" w:space="1" w:color="auto"/>
          <w:right w:val="double" w:sz="4" w:space="4" w:color="auto"/>
        </w:pBdr>
        <w:tabs>
          <w:tab w:val="right" w:pos="9360"/>
        </w:tabs>
        <w:jc w:val="both"/>
        <w:rPr>
          <w:rFonts w:ascii="Arial" w:hAnsi="Arial" w:cs="Arial"/>
          <w:b/>
          <w:smallCaps/>
        </w:rPr>
      </w:pPr>
      <w:r w:rsidRPr="00CC2DEE">
        <w:rPr>
          <w:rFonts w:ascii="Arial" w:hAnsi="Arial" w:cs="Arial"/>
          <w:b/>
          <w:smallCaps/>
        </w:rPr>
        <w:t>Not all requirements are reflected on this program outline.  it is the responsibility of the student to ensure that all academic program and course requirements have been met.  Please refer to regulations in the calendar.</w:t>
      </w:r>
    </w:p>
    <w:p w14:paraId="51A1F529" w14:textId="77777777" w:rsidR="00262F75" w:rsidRPr="003657B9" w:rsidRDefault="00262F75" w:rsidP="00CC71B6">
      <w:pPr>
        <w:rPr>
          <w:rFonts w:ascii="Calibri" w:hAnsi="Calibri" w:cs="Times New Roman"/>
          <w:sz w:val="22"/>
          <w:szCs w:val="22"/>
        </w:rPr>
      </w:pPr>
    </w:p>
    <w:sectPr w:rsidR="00262F75" w:rsidRPr="003657B9" w:rsidSect="00940BFA">
      <w:type w:val="continuous"/>
      <w:pgSz w:w="12240" w:h="15840"/>
      <w:pgMar w:top="709" w:right="1041" w:bottom="45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BA1BD" w14:textId="77777777" w:rsidR="00B310EE" w:rsidRDefault="00B310EE" w:rsidP="00ED1684">
      <w:pPr>
        <w:rPr>
          <w:rFonts w:cs="Times New Roman"/>
        </w:rPr>
      </w:pPr>
      <w:r>
        <w:rPr>
          <w:rFonts w:cs="Times New Roman"/>
        </w:rPr>
        <w:separator/>
      </w:r>
    </w:p>
  </w:endnote>
  <w:endnote w:type="continuationSeparator" w:id="0">
    <w:p w14:paraId="13AA0AFF" w14:textId="77777777" w:rsidR="00B310EE" w:rsidRDefault="00B310EE" w:rsidP="00ED16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1F71D" w14:textId="77777777" w:rsidR="00B310EE" w:rsidRDefault="00B310EE" w:rsidP="00ED1684">
      <w:pPr>
        <w:rPr>
          <w:rFonts w:cs="Times New Roman"/>
        </w:rPr>
      </w:pPr>
      <w:r>
        <w:rPr>
          <w:rFonts w:cs="Times New Roman"/>
        </w:rPr>
        <w:separator/>
      </w:r>
    </w:p>
  </w:footnote>
  <w:footnote w:type="continuationSeparator" w:id="0">
    <w:p w14:paraId="0B0D6144" w14:textId="77777777" w:rsidR="00B310EE" w:rsidRDefault="00B310EE" w:rsidP="00ED168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51D8" w14:textId="77777777" w:rsidR="00B310EE" w:rsidRDefault="00B310EE" w:rsidP="009D54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9BE7C" w14:textId="77777777" w:rsidR="00B310EE" w:rsidRDefault="00B310EE" w:rsidP="009D54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8608" w14:textId="77777777" w:rsidR="00B310EE" w:rsidRPr="009D5447" w:rsidRDefault="00B310EE" w:rsidP="009D5447">
    <w:pPr>
      <w:pStyle w:val="Header"/>
      <w:framePr w:wrap="around" w:vAnchor="text" w:hAnchor="margin" w:xAlign="right" w:y="1"/>
      <w:rPr>
        <w:rStyle w:val="PageNumber"/>
        <w:sz w:val="20"/>
        <w:szCs w:val="20"/>
      </w:rPr>
    </w:pPr>
    <w:r w:rsidRPr="009D5447">
      <w:rPr>
        <w:rStyle w:val="PageNumber"/>
        <w:sz w:val="20"/>
        <w:szCs w:val="20"/>
      </w:rPr>
      <w:fldChar w:fldCharType="begin"/>
    </w:r>
    <w:r w:rsidRPr="009D5447">
      <w:rPr>
        <w:rStyle w:val="PageNumber"/>
        <w:sz w:val="20"/>
        <w:szCs w:val="20"/>
      </w:rPr>
      <w:instrText xml:space="preserve">PAGE  </w:instrText>
    </w:r>
    <w:r w:rsidRPr="009D5447">
      <w:rPr>
        <w:rStyle w:val="PageNumber"/>
        <w:sz w:val="20"/>
        <w:szCs w:val="20"/>
      </w:rPr>
      <w:fldChar w:fldCharType="separate"/>
    </w:r>
    <w:r w:rsidR="00D85590">
      <w:rPr>
        <w:rStyle w:val="PageNumber"/>
        <w:noProof/>
        <w:sz w:val="20"/>
        <w:szCs w:val="20"/>
      </w:rPr>
      <w:t>1</w:t>
    </w:r>
    <w:r w:rsidRPr="009D5447">
      <w:rPr>
        <w:rStyle w:val="PageNumber"/>
        <w:sz w:val="20"/>
        <w:szCs w:val="20"/>
      </w:rPr>
      <w:fldChar w:fldCharType="end"/>
    </w:r>
  </w:p>
  <w:p w14:paraId="2C2FDC2A" w14:textId="47BFC176" w:rsidR="00B310EE" w:rsidRPr="00250DA4" w:rsidRDefault="00B310EE" w:rsidP="00DA4452">
    <w:pPr>
      <w:pStyle w:val="Header"/>
      <w:ind w:right="36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6BE"/>
    <w:multiLevelType w:val="hybridMultilevel"/>
    <w:tmpl w:val="7584AE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0C92C37"/>
    <w:multiLevelType w:val="hybridMultilevel"/>
    <w:tmpl w:val="F20691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593F1DC6"/>
    <w:multiLevelType w:val="hybridMultilevel"/>
    <w:tmpl w:val="56E28590"/>
    <w:lvl w:ilvl="0" w:tplc="AB5EBBB4">
      <w:start w:val="3"/>
      <w:numFmt w:val="bullet"/>
      <w:lvlText w:val="-"/>
      <w:lvlJc w:val="left"/>
      <w:pPr>
        <w:ind w:left="1080" w:hanging="360"/>
      </w:pPr>
      <w:rPr>
        <w:rFonts w:ascii="Cambria" w:eastAsia="MS Minngs"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6ECD7635"/>
    <w:multiLevelType w:val="hybridMultilevel"/>
    <w:tmpl w:val="6DA4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C7419"/>
    <w:multiLevelType w:val="hybridMultilevel"/>
    <w:tmpl w:val="6FCED16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D4"/>
    <w:rsid w:val="00022942"/>
    <w:rsid w:val="00035398"/>
    <w:rsid w:val="0003720A"/>
    <w:rsid w:val="000408C8"/>
    <w:rsid w:val="00044500"/>
    <w:rsid w:val="00045BA1"/>
    <w:rsid w:val="00045EDE"/>
    <w:rsid w:val="000464AC"/>
    <w:rsid w:val="0005135A"/>
    <w:rsid w:val="000713D3"/>
    <w:rsid w:val="00077AD6"/>
    <w:rsid w:val="00083253"/>
    <w:rsid w:val="00092E7D"/>
    <w:rsid w:val="000A2F63"/>
    <w:rsid w:val="000C6C74"/>
    <w:rsid w:val="000D1885"/>
    <w:rsid w:val="000D1F69"/>
    <w:rsid w:val="000D2036"/>
    <w:rsid w:val="000D29C5"/>
    <w:rsid w:val="000D4870"/>
    <w:rsid w:val="000D61BF"/>
    <w:rsid w:val="000E1823"/>
    <w:rsid w:val="000F41BA"/>
    <w:rsid w:val="000F4B0F"/>
    <w:rsid w:val="000F5477"/>
    <w:rsid w:val="00121D1C"/>
    <w:rsid w:val="001250BF"/>
    <w:rsid w:val="0012547B"/>
    <w:rsid w:val="001362BF"/>
    <w:rsid w:val="00141FBA"/>
    <w:rsid w:val="00142509"/>
    <w:rsid w:val="00145CDD"/>
    <w:rsid w:val="00147444"/>
    <w:rsid w:val="00161E75"/>
    <w:rsid w:val="001849A7"/>
    <w:rsid w:val="00191471"/>
    <w:rsid w:val="001A339A"/>
    <w:rsid w:val="001A5E95"/>
    <w:rsid w:val="001A6E7A"/>
    <w:rsid w:val="001D2031"/>
    <w:rsid w:val="001E35D8"/>
    <w:rsid w:val="001F4B1A"/>
    <w:rsid w:val="002217D7"/>
    <w:rsid w:val="00231893"/>
    <w:rsid w:val="00242CF8"/>
    <w:rsid w:val="00250261"/>
    <w:rsid w:val="00250DA4"/>
    <w:rsid w:val="00254067"/>
    <w:rsid w:val="00254F22"/>
    <w:rsid w:val="0025634B"/>
    <w:rsid w:val="00262F75"/>
    <w:rsid w:val="002B28C4"/>
    <w:rsid w:val="002B6708"/>
    <w:rsid w:val="002C48CE"/>
    <w:rsid w:val="002D59BE"/>
    <w:rsid w:val="002E0687"/>
    <w:rsid w:val="002E2822"/>
    <w:rsid w:val="002E2893"/>
    <w:rsid w:val="002F1137"/>
    <w:rsid w:val="00302C87"/>
    <w:rsid w:val="003103F8"/>
    <w:rsid w:val="0032103E"/>
    <w:rsid w:val="00343781"/>
    <w:rsid w:val="00360FDA"/>
    <w:rsid w:val="003657B9"/>
    <w:rsid w:val="00372BD9"/>
    <w:rsid w:val="0038483B"/>
    <w:rsid w:val="00396053"/>
    <w:rsid w:val="003A3B7E"/>
    <w:rsid w:val="003C5B56"/>
    <w:rsid w:val="003F00CA"/>
    <w:rsid w:val="00405686"/>
    <w:rsid w:val="00414A43"/>
    <w:rsid w:val="004247BA"/>
    <w:rsid w:val="004248A3"/>
    <w:rsid w:val="0043194A"/>
    <w:rsid w:val="00432669"/>
    <w:rsid w:val="00444FBE"/>
    <w:rsid w:val="00461FA8"/>
    <w:rsid w:val="00463298"/>
    <w:rsid w:val="00463E85"/>
    <w:rsid w:val="00494C66"/>
    <w:rsid w:val="004A37C2"/>
    <w:rsid w:val="004B65F3"/>
    <w:rsid w:val="004C6CCA"/>
    <w:rsid w:val="004D19AF"/>
    <w:rsid w:val="004D35E8"/>
    <w:rsid w:val="004F0B4E"/>
    <w:rsid w:val="00501AB4"/>
    <w:rsid w:val="00510BA8"/>
    <w:rsid w:val="00550459"/>
    <w:rsid w:val="00561859"/>
    <w:rsid w:val="0057540F"/>
    <w:rsid w:val="0058340D"/>
    <w:rsid w:val="005873EA"/>
    <w:rsid w:val="005909EE"/>
    <w:rsid w:val="00593BBF"/>
    <w:rsid w:val="005B1F32"/>
    <w:rsid w:val="005C1A5E"/>
    <w:rsid w:val="005C2353"/>
    <w:rsid w:val="005C2DA0"/>
    <w:rsid w:val="005C5826"/>
    <w:rsid w:val="005C66D4"/>
    <w:rsid w:val="005D2617"/>
    <w:rsid w:val="005E4C06"/>
    <w:rsid w:val="005E7FD6"/>
    <w:rsid w:val="005F163A"/>
    <w:rsid w:val="005F7C86"/>
    <w:rsid w:val="00613BE6"/>
    <w:rsid w:val="00622B9E"/>
    <w:rsid w:val="00636859"/>
    <w:rsid w:val="00640BCB"/>
    <w:rsid w:val="006671CE"/>
    <w:rsid w:val="006955AE"/>
    <w:rsid w:val="006B4C68"/>
    <w:rsid w:val="006C46A2"/>
    <w:rsid w:val="007061A7"/>
    <w:rsid w:val="0071214E"/>
    <w:rsid w:val="0072095F"/>
    <w:rsid w:val="00731848"/>
    <w:rsid w:val="00760918"/>
    <w:rsid w:val="00776E9C"/>
    <w:rsid w:val="00790A8F"/>
    <w:rsid w:val="0079140D"/>
    <w:rsid w:val="007958A1"/>
    <w:rsid w:val="007A0A2F"/>
    <w:rsid w:val="007B1F1C"/>
    <w:rsid w:val="007C4659"/>
    <w:rsid w:val="007D20FA"/>
    <w:rsid w:val="007D7682"/>
    <w:rsid w:val="007E1240"/>
    <w:rsid w:val="007E3219"/>
    <w:rsid w:val="00815C29"/>
    <w:rsid w:val="008320A0"/>
    <w:rsid w:val="00840BEC"/>
    <w:rsid w:val="00842AC8"/>
    <w:rsid w:val="00844748"/>
    <w:rsid w:val="008640E1"/>
    <w:rsid w:val="00886EA8"/>
    <w:rsid w:val="00897297"/>
    <w:rsid w:val="008A1035"/>
    <w:rsid w:val="008E1091"/>
    <w:rsid w:val="008E41B8"/>
    <w:rsid w:val="009204AF"/>
    <w:rsid w:val="00922847"/>
    <w:rsid w:val="00940BFA"/>
    <w:rsid w:val="009474B4"/>
    <w:rsid w:val="00960EEC"/>
    <w:rsid w:val="00971D03"/>
    <w:rsid w:val="009B1DBC"/>
    <w:rsid w:val="009B313B"/>
    <w:rsid w:val="009B5A3A"/>
    <w:rsid w:val="009D0A6F"/>
    <w:rsid w:val="009D5447"/>
    <w:rsid w:val="00A2464E"/>
    <w:rsid w:val="00A255F4"/>
    <w:rsid w:val="00A31722"/>
    <w:rsid w:val="00A31B7C"/>
    <w:rsid w:val="00A45D56"/>
    <w:rsid w:val="00A61B3D"/>
    <w:rsid w:val="00A64B5B"/>
    <w:rsid w:val="00A846B3"/>
    <w:rsid w:val="00A85944"/>
    <w:rsid w:val="00AA66B3"/>
    <w:rsid w:val="00AB16AD"/>
    <w:rsid w:val="00AB60EA"/>
    <w:rsid w:val="00AC15F8"/>
    <w:rsid w:val="00B00320"/>
    <w:rsid w:val="00B038B4"/>
    <w:rsid w:val="00B2071C"/>
    <w:rsid w:val="00B310EE"/>
    <w:rsid w:val="00B51C5C"/>
    <w:rsid w:val="00B826CF"/>
    <w:rsid w:val="00B8590B"/>
    <w:rsid w:val="00B95924"/>
    <w:rsid w:val="00BA04AC"/>
    <w:rsid w:val="00BA3AB6"/>
    <w:rsid w:val="00BA60F6"/>
    <w:rsid w:val="00BA78BE"/>
    <w:rsid w:val="00BB23F0"/>
    <w:rsid w:val="00BB5584"/>
    <w:rsid w:val="00BC264C"/>
    <w:rsid w:val="00BF2818"/>
    <w:rsid w:val="00C07D8E"/>
    <w:rsid w:val="00C14FD0"/>
    <w:rsid w:val="00C21E87"/>
    <w:rsid w:val="00C37675"/>
    <w:rsid w:val="00C53336"/>
    <w:rsid w:val="00C54778"/>
    <w:rsid w:val="00C563A6"/>
    <w:rsid w:val="00C57240"/>
    <w:rsid w:val="00C769BC"/>
    <w:rsid w:val="00C8287C"/>
    <w:rsid w:val="00C8766A"/>
    <w:rsid w:val="00CA312E"/>
    <w:rsid w:val="00CB78CB"/>
    <w:rsid w:val="00CC2B21"/>
    <w:rsid w:val="00CC2DEE"/>
    <w:rsid w:val="00CC5E31"/>
    <w:rsid w:val="00CC71B6"/>
    <w:rsid w:val="00CD278C"/>
    <w:rsid w:val="00CF6407"/>
    <w:rsid w:val="00CF6D8E"/>
    <w:rsid w:val="00D00CDA"/>
    <w:rsid w:val="00D12554"/>
    <w:rsid w:val="00D12B3C"/>
    <w:rsid w:val="00D2025D"/>
    <w:rsid w:val="00D20E1A"/>
    <w:rsid w:val="00D34A33"/>
    <w:rsid w:val="00D56872"/>
    <w:rsid w:val="00D60F38"/>
    <w:rsid w:val="00D64ECB"/>
    <w:rsid w:val="00D72D34"/>
    <w:rsid w:val="00D77FA9"/>
    <w:rsid w:val="00D8429E"/>
    <w:rsid w:val="00D85590"/>
    <w:rsid w:val="00DA4452"/>
    <w:rsid w:val="00DA574A"/>
    <w:rsid w:val="00DC52DB"/>
    <w:rsid w:val="00DD2B75"/>
    <w:rsid w:val="00DE0128"/>
    <w:rsid w:val="00DF2AE5"/>
    <w:rsid w:val="00E10FE6"/>
    <w:rsid w:val="00E20A21"/>
    <w:rsid w:val="00E30C8E"/>
    <w:rsid w:val="00E36B7A"/>
    <w:rsid w:val="00E82CD5"/>
    <w:rsid w:val="00E9151D"/>
    <w:rsid w:val="00E97692"/>
    <w:rsid w:val="00EA4CF4"/>
    <w:rsid w:val="00EB02E4"/>
    <w:rsid w:val="00EB5270"/>
    <w:rsid w:val="00EC0C0F"/>
    <w:rsid w:val="00ED1684"/>
    <w:rsid w:val="00F01FC8"/>
    <w:rsid w:val="00F1009A"/>
    <w:rsid w:val="00F4513F"/>
    <w:rsid w:val="00F60F4F"/>
    <w:rsid w:val="00F64148"/>
    <w:rsid w:val="00F641B1"/>
    <w:rsid w:val="00F73D58"/>
    <w:rsid w:val="00F74851"/>
    <w:rsid w:val="00F75F19"/>
    <w:rsid w:val="00F81BB6"/>
    <w:rsid w:val="00F8237A"/>
    <w:rsid w:val="00F9202E"/>
    <w:rsid w:val="00FA0EF8"/>
    <w:rsid w:val="00FA4BBF"/>
    <w:rsid w:val="00FB292A"/>
    <w:rsid w:val="00FD67EC"/>
    <w:rsid w:val="00FE40B5"/>
    <w:rsid w:val="00FE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5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F8"/>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95924"/>
    <w:rPr>
      <w:sz w:val="18"/>
      <w:szCs w:val="18"/>
    </w:rPr>
  </w:style>
  <w:style w:type="paragraph" w:styleId="CommentText">
    <w:name w:val="annotation text"/>
    <w:basedOn w:val="Normal"/>
    <w:link w:val="CommentTextChar"/>
    <w:uiPriority w:val="99"/>
    <w:semiHidden/>
    <w:rsid w:val="00B95924"/>
  </w:style>
  <w:style w:type="character" w:customStyle="1" w:styleId="CommentTextChar">
    <w:name w:val="Comment Text Char"/>
    <w:basedOn w:val="DefaultParagraphFont"/>
    <w:link w:val="CommentText"/>
    <w:uiPriority w:val="99"/>
    <w:semiHidden/>
    <w:rsid w:val="00B95924"/>
  </w:style>
  <w:style w:type="paragraph" w:styleId="CommentSubject">
    <w:name w:val="annotation subject"/>
    <w:basedOn w:val="CommentText"/>
    <w:next w:val="CommentText"/>
    <w:link w:val="CommentSubjectChar"/>
    <w:uiPriority w:val="99"/>
    <w:semiHidden/>
    <w:rsid w:val="00B95924"/>
    <w:rPr>
      <w:b/>
      <w:bCs/>
      <w:sz w:val="20"/>
      <w:szCs w:val="20"/>
    </w:rPr>
  </w:style>
  <w:style w:type="character" w:customStyle="1" w:styleId="CommentSubjectChar">
    <w:name w:val="Comment Subject Char"/>
    <w:basedOn w:val="CommentTextChar"/>
    <w:link w:val="CommentSubject"/>
    <w:uiPriority w:val="99"/>
    <w:semiHidden/>
    <w:rsid w:val="00B95924"/>
    <w:rPr>
      <w:b/>
      <w:bCs/>
      <w:sz w:val="20"/>
      <w:szCs w:val="20"/>
    </w:rPr>
  </w:style>
  <w:style w:type="paragraph" w:styleId="BalloonText">
    <w:name w:val="Balloon Text"/>
    <w:basedOn w:val="Normal"/>
    <w:link w:val="BalloonTextChar"/>
    <w:uiPriority w:val="99"/>
    <w:semiHidden/>
    <w:rsid w:val="00B95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24"/>
    <w:rPr>
      <w:rFonts w:ascii="Lucida Grande" w:hAnsi="Lucida Grande" w:cs="Lucida Grande"/>
      <w:sz w:val="18"/>
      <w:szCs w:val="18"/>
    </w:rPr>
  </w:style>
  <w:style w:type="paragraph" w:styleId="FootnoteText">
    <w:name w:val="footnote text"/>
    <w:basedOn w:val="Normal"/>
    <w:link w:val="FootnoteTextChar"/>
    <w:uiPriority w:val="99"/>
    <w:semiHidden/>
    <w:rsid w:val="00ED1684"/>
  </w:style>
  <w:style w:type="character" w:customStyle="1" w:styleId="FootnoteTextChar">
    <w:name w:val="Footnote Text Char"/>
    <w:basedOn w:val="DefaultParagraphFont"/>
    <w:link w:val="FootnoteText"/>
    <w:uiPriority w:val="99"/>
    <w:rsid w:val="00ED1684"/>
  </w:style>
  <w:style w:type="character" w:styleId="FootnoteReference">
    <w:name w:val="footnote reference"/>
    <w:basedOn w:val="DefaultParagraphFont"/>
    <w:uiPriority w:val="99"/>
    <w:semiHidden/>
    <w:rsid w:val="00ED1684"/>
    <w:rPr>
      <w:vertAlign w:val="superscript"/>
    </w:rPr>
  </w:style>
  <w:style w:type="paragraph" w:styleId="ListParagraph">
    <w:name w:val="List Paragraph"/>
    <w:basedOn w:val="Normal"/>
    <w:uiPriority w:val="99"/>
    <w:qFormat/>
    <w:rsid w:val="007B1F1C"/>
    <w:pPr>
      <w:ind w:left="720"/>
      <w:contextualSpacing/>
    </w:pPr>
  </w:style>
  <w:style w:type="paragraph" w:styleId="Revision">
    <w:name w:val="Revision"/>
    <w:hidden/>
    <w:uiPriority w:val="99"/>
    <w:semiHidden/>
    <w:rsid w:val="005F7C86"/>
    <w:rPr>
      <w:rFonts w:cs="Cambria"/>
      <w:sz w:val="24"/>
      <w:szCs w:val="24"/>
      <w:lang w:val="en-US" w:eastAsia="en-US"/>
    </w:rPr>
  </w:style>
  <w:style w:type="paragraph" w:styleId="Header">
    <w:name w:val="header"/>
    <w:basedOn w:val="Normal"/>
    <w:link w:val="HeaderChar"/>
    <w:uiPriority w:val="99"/>
    <w:unhideWhenUsed/>
    <w:rsid w:val="009D5447"/>
    <w:pPr>
      <w:tabs>
        <w:tab w:val="center" w:pos="4320"/>
        <w:tab w:val="right" w:pos="8640"/>
      </w:tabs>
    </w:pPr>
  </w:style>
  <w:style w:type="character" w:customStyle="1" w:styleId="HeaderChar">
    <w:name w:val="Header Char"/>
    <w:basedOn w:val="DefaultParagraphFont"/>
    <w:link w:val="Header"/>
    <w:uiPriority w:val="99"/>
    <w:rsid w:val="009D5447"/>
    <w:rPr>
      <w:rFonts w:cs="Cambria"/>
      <w:sz w:val="24"/>
      <w:szCs w:val="24"/>
      <w:lang w:val="en-US" w:eastAsia="en-US"/>
    </w:rPr>
  </w:style>
  <w:style w:type="character" w:styleId="PageNumber">
    <w:name w:val="page number"/>
    <w:basedOn w:val="DefaultParagraphFont"/>
    <w:uiPriority w:val="99"/>
    <w:semiHidden/>
    <w:unhideWhenUsed/>
    <w:rsid w:val="009D5447"/>
  </w:style>
  <w:style w:type="paragraph" w:styleId="Footer">
    <w:name w:val="footer"/>
    <w:basedOn w:val="Normal"/>
    <w:link w:val="FooterChar"/>
    <w:uiPriority w:val="99"/>
    <w:unhideWhenUsed/>
    <w:rsid w:val="009D5447"/>
    <w:pPr>
      <w:tabs>
        <w:tab w:val="center" w:pos="4320"/>
        <w:tab w:val="right" w:pos="8640"/>
      </w:tabs>
    </w:pPr>
  </w:style>
  <w:style w:type="character" w:customStyle="1" w:styleId="FooterChar">
    <w:name w:val="Footer Char"/>
    <w:basedOn w:val="DefaultParagraphFont"/>
    <w:link w:val="Footer"/>
    <w:uiPriority w:val="99"/>
    <w:rsid w:val="009D5447"/>
    <w:rPr>
      <w:rFonts w:cs="Cambria"/>
      <w:sz w:val="24"/>
      <w:szCs w:val="24"/>
      <w:lang w:val="en-US" w:eastAsia="en-US"/>
    </w:rPr>
  </w:style>
  <w:style w:type="paragraph" w:styleId="HTMLPreformatted">
    <w:name w:val="HTML Preformatted"/>
    <w:basedOn w:val="Normal"/>
    <w:link w:val="HTMLPreformattedChar"/>
    <w:uiPriority w:val="99"/>
    <w:semiHidden/>
    <w:unhideWhenUsed/>
    <w:rsid w:val="001F4B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F4B1A"/>
    <w:rPr>
      <w:rFonts w:ascii="Courier" w:hAnsi="Courier" w:cs="Cambria"/>
      <w:sz w:val="20"/>
      <w:szCs w:val="20"/>
      <w:lang w:val="en-US" w:eastAsia="en-US"/>
    </w:rPr>
  </w:style>
  <w:style w:type="paragraph" w:styleId="NoSpacing">
    <w:name w:val="No Spacing"/>
    <w:uiPriority w:val="1"/>
    <w:qFormat/>
    <w:rsid w:val="00C57240"/>
    <w:rPr>
      <w:rFonts w:cs="Cambria"/>
      <w:sz w:val="24"/>
      <w:szCs w:val="24"/>
      <w:lang w:val="en-US" w:eastAsia="en-US"/>
    </w:rPr>
  </w:style>
  <w:style w:type="character" w:styleId="Hyperlink">
    <w:name w:val="Hyperlink"/>
    <w:rsid w:val="00262F75"/>
    <w:rPr>
      <w:color w:val="0000FF"/>
      <w:u w:val="single"/>
    </w:rPr>
  </w:style>
  <w:style w:type="character" w:styleId="FollowedHyperlink">
    <w:name w:val="FollowedHyperlink"/>
    <w:basedOn w:val="DefaultParagraphFont"/>
    <w:uiPriority w:val="99"/>
    <w:semiHidden/>
    <w:unhideWhenUsed/>
    <w:rsid w:val="00262F75"/>
    <w:rPr>
      <w:color w:val="800080" w:themeColor="followedHyperlink"/>
      <w:u w:val="single"/>
    </w:rPr>
  </w:style>
  <w:style w:type="character" w:styleId="Strong">
    <w:name w:val="Strong"/>
    <w:basedOn w:val="DefaultParagraphFont"/>
    <w:uiPriority w:val="22"/>
    <w:qFormat/>
    <w:rsid w:val="00161E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F8"/>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95924"/>
    <w:rPr>
      <w:sz w:val="18"/>
      <w:szCs w:val="18"/>
    </w:rPr>
  </w:style>
  <w:style w:type="paragraph" w:styleId="CommentText">
    <w:name w:val="annotation text"/>
    <w:basedOn w:val="Normal"/>
    <w:link w:val="CommentTextChar"/>
    <w:uiPriority w:val="99"/>
    <w:semiHidden/>
    <w:rsid w:val="00B95924"/>
  </w:style>
  <w:style w:type="character" w:customStyle="1" w:styleId="CommentTextChar">
    <w:name w:val="Comment Text Char"/>
    <w:basedOn w:val="DefaultParagraphFont"/>
    <w:link w:val="CommentText"/>
    <w:uiPriority w:val="99"/>
    <w:semiHidden/>
    <w:rsid w:val="00B95924"/>
  </w:style>
  <w:style w:type="paragraph" w:styleId="CommentSubject">
    <w:name w:val="annotation subject"/>
    <w:basedOn w:val="CommentText"/>
    <w:next w:val="CommentText"/>
    <w:link w:val="CommentSubjectChar"/>
    <w:uiPriority w:val="99"/>
    <w:semiHidden/>
    <w:rsid w:val="00B95924"/>
    <w:rPr>
      <w:b/>
      <w:bCs/>
      <w:sz w:val="20"/>
      <w:szCs w:val="20"/>
    </w:rPr>
  </w:style>
  <w:style w:type="character" w:customStyle="1" w:styleId="CommentSubjectChar">
    <w:name w:val="Comment Subject Char"/>
    <w:basedOn w:val="CommentTextChar"/>
    <w:link w:val="CommentSubject"/>
    <w:uiPriority w:val="99"/>
    <w:semiHidden/>
    <w:rsid w:val="00B95924"/>
    <w:rPr>
      <w:b/>
      <w:bCs/>
      <w:sz w:val="20"/>
      <w:szCs w:val="20"/>
    </w:rPr>
  </w:style>
  <w:style w:type="paragraph" w:styleId="BalloonText">
    <w:name w:val="Balloon Text"/>
    <w:basedOn w:val="Normal"/>
    <w:link w:val="BalloonTextChar"/>
    <w:uiPriority w:val="99"/>
    <w:semiHidden/>
    <w:rsid w:val="00B95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24"/>
    <w:rPr>
      <w:rFonts w:ascii="Lucida Grande" w:hAnsi="Lucida Grande" w:cs="Lucida Grande"/>
      <w:sz w:val="18"/>
      <w:szCs w:val="18"/>
    </w:rPr>
  </w:style>
  <w:style w:type="paragraph" w:styleId="FootnoteText">
    <w:name w:val="footnote text"/>
    <w:basedOn w:val="Normal"/>
    <w:link w:val="FootnoteTextChar"/>
    <w:uiPriority w:val="99"/>
    <w:semiHidden/>
    <w:rsid w:val="00ED1684"/>
  </w:style>
  <w:style w:type="character" w:customStyle="1" w:styleId="FootnoteTextChar">
    <w:name w:val="Footnote Text Char"/>
    <w:basedOn w:val="DefaultParagraphFont"/>
    <w:link w:val="FootnoteText"/>
    <w:uiPriority w:val="99"/>
    <w:rsid w:val="00ED1684"/>
  </w:style>
  <w:style w:type="character" w:styleId="FootnoteReference">
    <w:name w:val="footnote reference"/>
    <w:basedOn w:val="DefaultParagraphFont"/>
    <w:uiPriority w:val="99"/>
    <w:semiHidden/>
    <w:rsid w:val="00ED1684"/>
    <w:rPr>
      <w:vertAlign w:val="superscript"/>
    </w:rPr>
  </w:style>
  <w:style w:type="paragraph" w:styleId="ListParagraph">
    <w:name w:val="List Paragraph"/>
    <w:basedOn w:val="Normal"/>
    <w:uiPriority w:val="99"/>
    <w:qFormat/>
    <w:rsid w:val="007B1F1C"/>
    <w:pPr>
      <w:ind w:left="720"/>
      <w:contextualSpacing/>
    </w:pPr>
  </w:style>
  <w:style w:type="paragraph" w:styleId="Revision">
    <w:name w:val="Revision"/>
    <w:hidden/>
    <w:uiPriority w:val="99"/>
    <w:semiHidden/>
    <w:rsid w:val="005F7C86"/>
    <w:rPr>
      <w:rFonts w:cs="Cambria"/>
      <w:sz w:val="24"/>
      <w:szCs w:val="24"/>
      <w:lang w:val="en-US" w:eastAsia="en-US"/>
    </w:rPr>
  </w:style>
  <w:style w:type="paragraph" w:styleId="Header">
    <w:name w:val="header"/>
    <w:basedOn w:val="Normal"/>
    <w:link w:val="HeaderChar"/>
    <w:uiPriority w:val="99"/>
    <w:unhideWhenUsed/>
    <w:rsid w:val="009D5447"/>
    <w:pPr>
      <w:tabs>
        <w:tab w:val="center" w:pos="4320"/>
        <w:tab w:val="right" w:pos="8640"/>
      </w:tabs>
    </w:pPr>
  </w:style>
  <w:style w:type="character" w:customStyle="1" w:styleId="HeaderChar">
    <w:name w:val="Header Char"/>
    <w:basedOn w:val="DefaultParagraphFont"/>
    <w:link w:val="Header"/>
    <w:uiPriority w:val="99"/>
    <w:rsid w:val="009D5447"/>
    <w:rPr>
      <w:rFonts w:cs="Cambria"/>
      <w:sz w:val="24"/>
      <w:szCs w:val="24"/>
      <w:lang w:val="en-US" w:eastAsia="en-US"/>
    </w:rPr>
  </w:style>
  <w:style w:type="character" w:styleId="PageNumber">
    <w:name w:val="page number"/>
    <w:basedOn w:val="DefaultParagraphFont"/>
    <w:uiPriority w:val="99"/>
    <w:semiHidden/>
    <w:unhideWhenUsed/>
    <w:rsid w:val="009D5447"/>
  </w:style>
  <w:style w:type="paragraph" w:styleId="Footer">
    <w:name w:val="footer"/>
    <w:basedOn w:val="Normal"/>
    <w:link w:val="FooterChar"/>
    <w:uiPriority w:val="99"/>
    <w:unhideWhenUsed/>
    <w:rsid w:val="009D5447"/>
    <w:pPr>
      <w:tabs>
        <w:tab w:val="center" w:pos="4320"/>
        <w:tab w:val="right" w:pos="8640"/>
      </w:tabs>
    </w:pPr>
  </w:style>
  <w:style w:type="character" w:customStyle="1" w:styleId="FooterChar">
    <w:name w:val="Footer Char"/>
    <w:basedOn w:val="DefaultParagraphFont"/>
    <w:link w:val="Footer"/>
    <w:uiPriority w:val="99"/>
    <w:rsid w:val="009D5447"/>
    <w:rPr>
      <w:rFonts w:cs="Cambria"/>
      <w:sz w:val="24"/>
      <w:szCs w:val="24"/>
      <w:lang w:val="en-US" w:eastAsia="en-US"/>
    </w:rPr>
  </w:style>
  <w:style w:type="paragraph" w:styleId="HTMLPreformatted">
    <w:name w:val="HTML Preformatted"/>
    <w:basedOn w:val="Normal"/>
    <w:link w:val="HTMLPreformattedChar"/>
    <w:uiPriority w:val="99"/>
    <w:semiHidden/>
    <w:unhideWhenUsed/>
    <w:rsid w:val="001F4B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F4B1A"/>
    <w:rPr>
      <w:rFonts w:ascii="Courier" w:hAnsi="Courier" w:cs="Cambria"/>
      <w:sz w:val="20"/>
      <w:szCs w:val="20"/>
      <w:lang w:val="en-US" w:eastAsia="en-US"/>
    </w:rPr>
  </w:style>
  <w:style w:type="paragraph" w:styleId="NoSpacing">
    <w:name w:val="No Spacing"/>
    <w:uiPriority w:val="1"/>
    <w:qFormat/>
    <w:rsid w:val="00C57240"/>
    <w:rPr>
      <w:rFonts w:cs="Cambria"/>
      <w:sz w:val="24"/>
      <w:szCs w:val="24"/>
      <w:lang w:val="en-US" w:eastAsia="en-US"/>
    </w:rPr>
  </w:style>
  <w:style w:type="character" w:styleId="Hyperlink">
    <w:name w:val="Hyperlink"/>
    <w:rsid w:val="00262F75"/>
    <w:rPr>
      <w:color w:val="0000FF"/>
      <w:u w:val="single"/>
    </w:rPr>
  </w:style>
  <w:style w:type="character" w:styleId="FollowedHyperlink">
    <w:name w:val="FollowedHyperlink"/>
    <w:basedOn w:val="DefaultParagraphFont"/>
    <w:uiPriority w:val="99"/>
    <w:semiHidden/>
    <w:unhideWhenUsed/>
    <w:rsid w:val="00262F75"/>
    <w:rPr>
      <w:color w:val="800080" w:themeColor="followedHyperlink"/>
      <w:u w:val="single"/>
    </w:rPr>
  </w:style>
  <w:style w:type="character" w:styleId="Strong">
    <w:name w:val="Strong"/>
    <w:basedOn w:val="DefaultParagraphFont"/>
    <w:uiPriority w:val="22"/>
    <w:qFormat/>
    <w:rsid w:val="00161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6741">
      <w:marLeft w:val="0"/>
      <w:marRight w:val="0"/>
      <w:marTop w:val="0"/>
      <w:marBottom w:val="0"/>
      <w:divBdr>
        <w:top w:val="none" w:sz="0" w:space="0" w:color="auto"/>
        <w:left w:val="none" w:sz="0" w:space="0" w:color="auto"/>
        <w:bottom w:val="none" w:sz="0" w:space="0" w:color="auto"/>
        <w:right w:val="none" w:sz="0" w:space="0" w:color="auto"/>
      </w:divBdr>
    </w:div>
    <w:div w:id="323046742">
      <w:marLeft w:val="0"/>
      <w:marRight w:val="0"/>
      <w:marTop w:val="0"/>
      <w:marBottom w:val="0"/>
      <w:divBdr>
        <w:top w:val="none" w:sz="0" w:space="0" w:color="auto"/>
        <w:left w:val="none" w:sz="0" w:space="0" w:color="auto"/>
        <w:bottom w:val="none" w:sz="0" w:space="0" w:color="auto"/>
        <w:right w:val="none" w:sz="0" w:space="0" w:color="auto"/>
      </w:divBdr>
    </w:div>
    <w:div w:id="323046743">
      <w:marLeft w:val="0"/>
      <w:marRight w:val="0"/>
      <w:marTop w:val="0"/>
      <w:marBottom w:val="0"/>
      <w:divBdr>
        <w:top w:val="none" w:sz="0" w:space="0" w:color="auto"/>
        <w:left w:val="none" w:sz="0" w:space="0" w:color="auto"/>
        <w:bottom w:val="none" w:sz="0" w:space="0" w:color="auto"/>
        <w:right w:val="none" w:sz="0" w:space="0" w:color="auto"/>
      </w:divBdr>
    </w:div>
    <w:div w:id="323046744">
      <w:marLeft w:val="0"/>
      <w:marRight w:val="0"/>
      <w:marTop w:val="0"/>
      <w:marBottom w:val="0"/>
      <w:divBdr>
        <w:top w:val="none" w:sz="0" w:space="0" w:color="auto"/>
        <w:left w:val="none" w:sz="0" w:space="0" w:color="auto"/>
        <w:bottom w:val="none" w:sz="0" w:space="0" w:color="auto"/>
        <w:right w:val="none" w:sz="0" w:space="0" w:color="auto"/>
      </w:divBdr>
    </w:div>
    <w:div w:id="514541835">
      <w:bodyDiv w:val="1"/>
      <w:marLeft w:val="0"/>
      <w:marRight w:val="0"/>
      <w:marTop w:val="0"/>
      <w:marBottom w:val="0"/>
      <w:divBdr>
        <w:top w:val="none" w:sz="0" w:space="0" w:color="auto"/>
        <w:left w:val="none" w:sz="0" w:space="0" w:color="auto"/>
        <w:bottom w:val="none" w:sz="0" w:space="0" w:color="auto"/>
        <w:right w:val="none" w:sz="0" w:space="0" w:color="auto"/>
      </w:divBdr>
    </w:div>
    <w:div w:id="15159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legacy.wlu.ca/calendars/glossary.php?cal=1&amp;g=936&amp;y=6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2017-05-15T09:39:52+00:00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Props1.xml><?xml version="1.0" encoding="utf-8"?>
<ds:datastoreItem xmlns:ds="http://schemas.openxmlformats.org/officeDocument/2006/customXml" ds:itemID="{D50330F0-C56E-4669-A03F-210101DF6D1B}"/>
</file>

<file path=customXml/itemProps2.xml><?xml version="1.0" encoding="utf-8"?>
<ds:datastoreItem xmlns:ds="http://schemas.openxmlformats.org/officeDocument/2006/customXml" ds:itemID="{2D5EE01F-C28F-45DF-9131-59981D366C28}"/>
</file>

<file path=customXml/itemProps3.xml><?xml version="1.0" encoding="utf-8"?>
<ds:datastoreItem xmlns:ds="http://schemas.openxmlformats.org/officeDocument/2006/customXml" ds:itemID="{FB04FB32-6809-4C0B-976A-785BD6C1023B}"/>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Wilfrid Laurier University</vt:lpstr>
    </vt:vector>
  </TitlesOfParts>
  <Company>Wilfrid Laurier University</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Wilfrid Laurier University</dc:title>
  <dc:creator>Tim Elcombe</dc:creator>
  <cp:lastModifiedBy>Connie Palenik</cp:lastModifiedBy>
  <cp:revision>2</cp:revision>
  <cp:lastPrinted>2015-09-01T16:38:00Z</cp:lastPrinted>
  <dcterms:created xsi:type="dcterms:W3CDTF">2016-03-30T14:23:00Z</dcterms:created>
  <dcterms:modified xsi:type="dcterms:W3CDTF">2016-03-30T14:23:00Z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