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40BD4" w14:textId="77777777" w:rsidR="00BB5A20" w:rsidRDefault="00562CE2" w:rsidP="00BB5A20">
      <w:pPr>
        <w:pStyle w:val="Heading1"/>
        <w:spacing w:before="240"/>
      </w:pPr>
      <w:r w:rsidRPr="009D04E2">
        <w:t>Essay</w:t>
      </w:r>
      <w:r w:rsidR="00A33929" w:rsidRPr="009D04E2">
        <w:t xml:space="preserve"> Self-E</w:t>
      </w:r>
      <w:r w:rsidRPr="009D04E2">
        <w:t>valuation</w:t>
      </w:r>
      <w:r w:rsidR="00A33929" w:rsidRPr="009D04E2">
        <w:t xml:space="preserve"> C</w:t>
      </w:r>
      <w:r w:rsidRPr="009D04E2">
        <w:t>hecklis</w:t>
      </w:r>
      <w:r w:rsidR="00A33929" w:rsidRPr="009D04E2">
        <w:t>t</w:t>
      </w:r>
      <w:r w:rsidR="009D04E2">
        <w:t xml:space="preserve"> </w:t>
      </w:r>
    </w:p>
    <w:p w14:paraId="4610AE6A" w14:textId="77777777" w:rsidR="00BB5A20" w:rsidRDefault="00BB5A20" w:rsidP="00BB5A20"/>
    <w:p w14:paraId="76430186" w14:textId="5BF029CC" w:rsidR="00562CE2" w:rsidRPr="009D04E2" w:rsidRDefault="006279BD" w:rsidP="00BB5A20">
      <w:pPr>
        <w:widowControl w:val="0"/>
        <w:autoSpaceDE w:val="0"/>
        <w:autoSpaceDN w:val="0"/>
        <w:adjustRightInd w:val="0"/>
        <w:ind w:left="-567"/>
        <w:rPr>
          <w:rFonts w:ascii="Garamond" w:hAnsi="Garamond" w:cs="Times-Bold"/>
          <w:bCs/>
        </w:rPr>
      </w:pPr>
      <w:r w:rsidRPr="006279BD">
        <w:rPr>
          <w:rFonts w:ascii="Garamond" w:hAnsi="Garamond" w:cs="Times-Bold"/>
          <w:b/>
          <w:bCs/>
        </w:rPr>
        <w:t>Instructions:</w:t>
      </w:r>
      <w:r w:rsidR="00BB5A20">
        <w:rPr>
          <w:rFonts w:ascii="Garamond" w:hAnsi="Garamond" w:cs="Times-Bold"/>
          <w:bCs/>
        </w:rPr>
        <w:t xml:space="preserve"> </w:t>
      </w:r>
      <w:r w:rsidR="00562CE2" w:rsidRPr="009D04E2">
        <w:rPr>
          <w:rFonts w:ascii="Garamond" w:hAnsi="Garamond" w:cs="Times-Bold"/>
          <w:bCs/>
        </w:rPr>
        <w:t xml:space="preserve">Put an “X” or </w:t>
      </w:r>
      <w:r w:rsidR="00A33929" w:rsidRPr="009D04E2">
        <w:rPr>
          <w:rFonts w:ascii="Garamond" w:hAnsi="Garamond" w:cs="Times-Bold"/>
          <w:bCs/>
        </w:rPr>
        <w:t>check mark</w:t>
      </w:r>
      <w:r w:rsidR="00562CE2" w:rsidRPr="009D04E2">
        <w:rPr>
          <w:rFonts w:ascii="Garamond" w:hAnsi="Garamond" w:cs="Times-Bold"/>
          <w:bCs/>
        </w:rPr>
        <w:t xml:space="preserve"> in the blanks on the left of the page when you have read over your essa</w:t>
      </w:r>
      <w:r w:rsidR="00A33929" w:rsidRPr="009D04E2">
        <w:rPr>
          <w:rFonts w:ascii="Garamond" w:hAnsi="Garamond" w:cs="Times-Bold"/>
          <w:bCs/>
        </w:rPr>
        <w:t xml:space="preserve">y and have done what is asked. </w:t>
      </w:r>
      <w:r w:rsidR="00562CE2" w:rsidRPr="009D04E2">
        <w:rPr>
          <w:rFonts w:ascii="Garamond" w:hAnsi="Garamond" w:cs="Times-Bold"/>
          <w:bCs/>
        </w:rPr>
        <w:t xml:space="preserve">Attach </w:t>
      </w:r>
      <w:r w:rsidR="00A33929" w:rsidRPr="00BB5A20">
        <w:rPr>
          <w:rFonts w:ascii="Garamond" w:hAnsi="Garamond" w:cs="Times-Bold"/>
          <w:b/>
          <w:bCs/>
        </w:rPr>
        <w:t>th</w:t>
      </w:r>
      <w:r w:rsidR="009D04E2" w:rsidRPr="00BB5A20">
        <w:rPr>
          <w:rFonts w:ascii="Garamond" w:hAnsi="Garamond" w:cs="Times-Bold"/>
          <w:b/>
          <w:bCs/>
        </w:rPr>
        <w:t>is</w:t>
      </w:r>
      <w:r w:rsidR="009D04E2">
        <w:rPr>
          <w:rFonts w:ascii="Garamond" w:hAnsi="Garamond" w:cs="Times-Bold"/>
          <w:bCs/>
        </w:rPr>
        <w:t xml:space="preserve"> </w:t>
      </w:r>
      <w:r w:rsidR="00A33929" w:rsidRPr="009D04E2">
        <w:rPr>
          <w:rFonts w:ascii="Garamond" w:hAnsi="Garamond" w:cs="Times-Bold"/>
          <w:b/>
          <w:bCs/>
        </w:rPr>
        <w:t>page</w:t>
      </w:r>
      <w:r w:rsidR="00562CE2" w:rsidRPr="009D04E2">
        <w:rPr>
          <w:rFonts w:ascii="Garamond" w:hAnsi="Garamond" w:cs="Times-Bold"/>
          <w:bCs/>
        </w:rPr>
        <w:t xml:space="preserve"> to your essay when you hand it in</w:t>
      </w:r>
      <w:r w:rsidR="00A33929" w:rsidRPr="009D04E2">
        <w:rPr>
          <w:rFonts w:ascii="Garamond" w:hAnsi="Garamond" w:cs="Times-Bold"/>
          <w:bCs/>
        </w:rPr>
        <w:t>.</w:t>
      </w:r>
    </w:p>
    <w:p w14:paraId="039E57E3" w14:textId="77777777" w:rsidR="00A33929" w:rsidRPr="009D04E2" w:rsidRDefault="00A33929" w:rsidP="00A33929">
      <w:pPr>
        <w:widowControl w:val="0"/>
        <w:autoSpaceDE w:val="0"/>
        <w:autoSpaceDN w:val="0"/>
        <w:adjustRightInd w:val="0"/>
        <w:ind w:left="-567"/>
        <w:rPr>
          <w:rFonts w:ascii="Garamond" w:hAnsi="Garamond" w:cs="Times-Bold"/>
        </w:rPr>
      </w:pPr>
    </w:p>
    <w:p w14:paraId="0F7C4943" w14:textId="66222508" w:rsidR="00A33929" w:rsidRPr="009D04E2" w:rsidRDefault="00A33929" w:rsidP="009D04E2">
      <w:pPr>
        <w:widowControl w:val="0"/>
        <w:autoSpaceDE w:val="0"/>
        <w:autoSpaceDN w:val="0"/>
        <w:adjustRightInd w:val="0"/>
        <w:ind w:left="-567"/>
        <w:rPr>
          <w:rFonts w:ascii="Garamond" w:hAnsi="Garamond" w:cs="Times-Bold"/>
          <w:b/>
        </w:rPr>
      </w:pPr>
      <w:r w:rsidRPr="009D04E2">
        <w:rPr>
          <w:rFonts w:ascii="Garamond" w:hAnsi="Garamond" w:cs="Times-Bold"/>
          <w:b/>
        </w:rPr>
        <w:t>__</w:t>
      </w:r>
      <w:r w:rsidR="00D468F9">
        <w:rPr>
          <w:rFonts w:ascii="Garamond" w:hAnsi="Garamond" w:cs="Times-Bold"/>
          <w:b/>
        </w:rPr>
        <w:t>__</w:t>
      </w:r>
      <w:r w:rsidRPr="009D04E2">
        <w:rPr>
          <w:rFonts w:ascii="Garamond" w:hAnsi="Garamond" w:cs="Times-Bold"/>
          <w:b/>
        </w:rPr>
        <w:t>_</w:t>
      </w:r>
      <w:r w:rsidR="00562CE2" w:rsidRPr="009D04E2">
        <w:rPr>
          <w:rFonts w:ascii="Garamond" w:hAnsi="Garamond" w:cs="Times-Bold"/>
          <w:b/>
        </w:rPr>
        <w:t xml:space="preserve"> </w:t>
      </w:r>
      <w:proofErr w:type="gramStart"/>
      <w:r w:rsidR="00562CE2" w:rsidRPr="009D04E2">
        <w:rPr>
          <w:rFonts w:ascii="Garamond" w:hAnsi="Garamond" w:cs="Times-Bold"/>
          <w:b/>
        </w:rPr>
        <w:t>The</w:t>
      </w:r>
      <w:proofErr w:type="gramEnd"/>
      <w:r w:rsidR="00562CE2" w:rsidRPr="009D04E2">
        <w:rPr>
          <w:rFonts w:ascii="Garamond" w:hAnsi="Garamond" w:cs="Times-Bold"/>
          <w:b/>
        </w:rPr>
        <w:t xml:space="preserve"> essay begins with an introductory paragraph that includes:</w:t>
      </w:r>
    </w:p>
    <w:p w14:paraId="2E134ECE" w14:textId="77777777" w:rsidR="00A33929" w:rsidRPr="00D468F9" w:rsidRDefault="00A33929" w:rsidP="00562CE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>A</w:t>
      </w:r>
      <w:r w:rsidR="00562CE2" w:rsidRPr="00D468F9">
        <w:rPr>
          <w:rFonts w:ascii="Garamond" w:hAnsi="Garamond" w:cs="Times-Bold"/>
        </w:rPr>
        <w:t xml:space="preserve"> statement of the source materials you are discussing.</w:t>
      </w:r>
    </w:p>
    <w:p w14:paraId="35C308E8" w14:textId="77777777" w:rsidR="00A33929" w:rsidRPr="00D468F9" w:rsidRDefault="00A33929" w:rsidP="00562CE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>A</w:t>
      </w:r>
      <w:r w:rsidR="00562CE2" w:rsidRPr="00D468F9">
        <w:rPr>
          <w:rFonts w:ascii="Garamond" w:hAnsi="Garamond" w:cs="Times-Bold"/>
        </w:rPr>
        <w:t xml:space="preserve"> statement of the problem that you are considering or topic that you are addressing, including just enough </w:t>
      </w:r>
      <w:proofErr w:type="gramStart"/>
      <w:r w:rsidR="00562CE2" w:rsidRPr="00D468F9">
        <w:rPr>
          <w:rFonts w:ascii="Garamond" w:hAnsi="Garamond" w:cs="Times-Bold"/>
        </w:rPr>
        <w:t>context</w:t>
      </w:r>
      <w:proofErr w:type="gramEnd"/>
      <w:r w:rsidR="00562CE2" w:rsidRPr="00D468F9">
        <w:rPr>
          <w:rFonts w:ascii="Garamond" w:hAnsi="Garamond" w:cs="Times-Bold"/>
        </w:rPr>
        <w:t xml:space="preserve"> to allow a general understanding of the problem or topic.</w:t>
      </w:r>
    </w:p>
    <w:p w14:paraId="16397E7B" w14:textId="77777777" w:rsidR="00A33929" w:rsidRPr="00D468F9" w:rsidRDefault="00A33929" w:rsidP="00A339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>A</w:t>
      </w:r>
      <w:r w:rsidR="00562CE2" w:rsidRPr="00D468F9">
        <w:rPr>
          <w:rFonts w:ascii="Garamond" w:hAnsi="Garamond" w:cs="Times-Bold"/>
        </w:rPr>
        <w:t xml:space="preserve"> thesis statement that briefly indicates:</w:t>
      </w:r>
    </w:p>
    <w:p w14:paraId="36B5F220" w14:textId="77777777" w:rsidR="00A33929" w:rsidRPr="00D468F9" w:rsidRDefault="00562CE2" w:rsidP="00A3392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 xml:space="preserve">Your position or argument related to your essay’s problem or topic. </w:t>
      </w:r>
    </w:p>
    <w:p w14:paraId="7D168D5D" w14:textId="77777777" w:rsidR="00562CE2" w:rsidRPr="00D468F9" w:rsidRDefault="00562CE2" w:rsidP="00A3392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>How your discussion will break this problem or topic down into smaller, related parts.</w:t>
      </w:r>
    </w:p>
    <w:p w14:paraId="653A1D86" w14:textId="77777777" w:rsidR="00562CE2" w:rsidRPr="009D04E2" w:rsidRDefault="00562CE2" w:rsidP="00562CE2">
      <w:pPr>
        <w:widowControl w:val="0"/>
        <w:autoSpaceDE w:val="0"/>
        <w:autoSpaceDN w:val="0"/>
        <w:adjustRightInd w:val="0"/>
        <w:ind w:left="1800"/>
        <w:rPr>
          <w:rFonts w:ascii="Garamond" w:hAnsi="Garamond" w:cs="Times-Bold"/>
        </w:rPr>
      </w:pPr>
    </w:p>
    <w:p w14:paraId="5E74FAFD" w14:textId="46F38D1B" w:rsidR="00A33929" w:rsidRPr="009D04E2" w:rsidRDefault="00562CE2" w:rsidP="009D04E2">
      <w:pPr>
        <w:widowControl w:val="0"/>
        <w:autoSpaceDE w:val="0"/>
        <w:autoSpaceDN w:val="0"/>
        <w:adjustRightInd w:val="0"/>
        <w:ind w:left="-567"/>
        <w:rPr>
          <w:rFonts w:ascii="Garamond" w:hAnsi="Garamond" w:cs="Times-Bold"/>
          <w:b/>
        </w:rPr>
      </w:pPr>
      <w:r w:rsidRPr="009D04E2">
        <w:rPr>
          <w:rFonts w:ascii="Garamond" w:hAnsi="Garamond" w:cs="Times-Bold"/>
          <w:b/>
        </w:rPr>
        <w:t>_</w:t>
      </w:r>
      <w:r w:rsidR="00D468F9">
        <w:rPr>
          <w:rFonts w:ascii="Garamond" w:hAnsi="Garamond" w:cs="Times-Bold"/>
          <w:b/>
        </w:rPr>
        <w:t>__</w:t>
      </w:r>
      <w:r w:rsidR="00A33929" w:rsidRPr="009D04E2">
        <w:rPr>
          <w:rFonts w:ascii="Garamond" w:hAnsi="Garamond" w:cs="Times-Bold"/>
          <w:b/>
        </w:rPr>
        <w:t>__</w:t>
      </w:r>
      <w:r w:rsidRPr="009D04E2">
        <w:rPr>
          <w:rFonts w:ascii="Garamond" w:hAnsi="Garamond" w:cs="Times-Bold"/>
          <w:b/>
        </w:rPr>
        <w:t xml:space="preserve"> </w:t>
      </w:r>
      <w:proofErr w:type="gramStart"/>
      <w:r w:rsidRPr="009D04E2">
        <w:rPr>
          <w:rFonts w:ascii="Garamond" w:hAnsi="Garamond" w:cs="Times-Bold"/>
          <w:b/>
        </w:rPr>
        <w:t>The</w:t>
      </w:r>
      <w:proofErr w:type="gramEnd"/>
      <w:r w:rsidRPr="009D04E2">
        <w:rPr>
          <w:rFonts w:ascii="Garamond" w:hAnsi="Garamond" w:cs="Times-Bold"/>
          <w:b/>
        </w:rPr>
        <w:t xml:space="preserve"> essay is </w:t>
      </w:r>
      <w:r w:rsidR="003C1C65">
        <w:rPr>
          <w:rFonts w:ascii="Garamond" w:hAnsi="Garamond" w:cs="Times-Bold"/>
          <w:b/>
        </w:rPr>
        <w:t>organized</w:t>
      </w:r>
      <w:r w:rsidRPr="009D04E2">
        <w:rPr>
          <w:rFonts w:ascii="Garamond" w:hAnsi="Garamond" w:cs="Times-Bold"/>
          <w:b/>
        </w:rPr>
        <w:t xml:space="preserve"> into </w:t>
      </w:r>
      <w:r w:rsidR="003C1C65">
        <w:rPr>
          <w:rFonts w:ascii="Garamond" w:hAnsi="Garamond" w:cs="Times-Bold"/>
          <w:b/>
        </w:rPr>
        <w:t xml:space="preserve">proper </w:t>
      </w:r>
      <w:r w:rsidRPr="009D04E2">
        <w:rPr>
          <w:rFonts w:ascii="Garamond" w:hAnsi="Garamond" w:cs="Times-Bold"/>
          <w:b/>
        </w:rPr>
        <w:t>paragraphs, each of which:</w:t>
      </w:r>
    </w:p>
    <w:p w14:paraId="48CD954D" w14:textId="787A1E5C" w:rsidR="00A33929" w:rsidRPr="00D468F9" w:rsidRDefault="00A33929" w:rsidP="00562C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>D</w:t>
      </w:r>
      <w:r w:rsidR="00562CE2" w:rsidRPr="00D468F9">
        <w:rPr>
          <w:rFonts w:ascii="Garamond" w:hAnsi="Garamond" w:cs="Times-Bold"/>
        </w:rPr>
        <w:t xml:space="preserve">evelops a sub-topic or works out an </w:t>
      </w:r>
      <w:r w:rsidR="003C1C65" w:rsidRPr="00D468F9">
        <w:rPr>
          <w:rFonts w:ascii="Garamond" w:hAnsi="Garamond" w:cs="Times-Bold"/>
        </w:rPr>
        <w:t>argument point</w:t>
      </w:r>
      <w:r w:rsidR="00562CE2" w:rsidRPr="00D468F9">
        <w:rPr>
          <w:rFonts w:ascii="Garamond" w:hAnsi="Garamond" w:cs="Times-Bold"/>
        </w:rPr>
        <w:t xml:space="preserve"> related to </w:t>
      </w:r>
      <w:r w:rsidR="003C1C65" w:rsidRPr="00D468F9">
        <w:rPr>
          <w:rFonts w:ascii="Garamond" w:hAnsi="Garamond" w:cs="Times-Bold"/>
        </w:rPr>
        <w:t>your</w:t>
      </w:r>
      <w:r w:rsidR="00562CE2" w:rsidRPr="00D468F9">
        <w:rPr>
          <w:rFonts w:ascii="Garamond" w:hAnsi="Garamond" w:cs="Times-Bold"/>
        </w:rPr>
        <w:t xml:space="preserve"> thesis.</w:t>
      </w:r>
    </w:p>
    <w:p w14:paraId="11E584AA" w14:textId="0A64D638" w:rsidR="00A33929" w:rsidRPr="00D468F9" w:rsidRDefault="00A33929" w:rsidP="00562C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>B</w:t>
      </w:r>
      <w:r w:rsidR="00562CE2" w:rsidRPr="00D468F9">
        <w:rPr>
          <w:rFonts w:ascii="Garamond" w:hAnsi="Garamond" w:cs="Times-Bold"/>
        </w:rPr>
        <w:t xml:space="preserve">egins with a topic sentence that answers the question “what is </w:t>
      </w:r>
      <w:r w:rsidR="003C1C65" w:rsidRPr="00D468F9">
        <w:rPr>
          <w:rFonts w:ascii="Garamond" w:hAnsi="Garamond" w:cs="Times-Bold"/>
        </w:rPr>
        <w:t>this paragraph</w:t>
      </w:r>
      <w:r w:rsidR="00562CE2" w:rsidRPr="00D468F9">
        <w:rPr>
          <w:rFonts w:ascii="Garamond" w:hAnsi="Garamond" w:cs="Times-Bold"/>
        </w:rPr>
        <w:t xml:space="preserve"> </w:t>
      </w:r>
      <w:r w:rsidRPr="00D468F9">
        <w:rPr>
          <w:rFonts w:ascii="Garamond" w:hAnsi="Garamond" w:cs="Times-Bold"/>
          <w:b/>
        </w:rPr>
        <w:t>about</w:t>
      </w:r>
      <w:r w:rsidR="00562CE2" w:rsidRPr="00D468F9">
        <w:rPr>
          <w:rFonts w:ascii="Garamond" w:hAnsi="Garamond" w:cs="Times-Bold"/>
        </w:rPr>
        <w:t>?”</w:t>
      </w:r>
    </w:p>
    <w:p w14:paraId="5A77B34B" w14:textId="3D262AC0" w:rsidR="003C1C65" w:rsidRPr="00D468F9" w:rsidRDefault="003C1C65" w:rsidP="00562C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proofErr w:type="gramStart"/>
      <w:r w:rsidRPr="00D468F9">
        <w:rPr>
          <w:rFonts w:ascii="Garamond" w:hAnsi="Garamond" w:cs="Times-Bold"/>
        </w:rPr>
        <w:t>includes</w:t>
      </w:r>
      <w:proofErr w:type="gramEnd"/>
      <w:r w:rsidRPr="00D468F9">
        <w:rPr>
          <w:rFonts w:ascii="Garamond" w:hAnsi="Garamond" w:cs="Times-Bold"/>
        </w:rPr>
        <w:t xml:space="preserve"> explanations (in your own words) of the idea or topic the paragraph elaborates.</w:t>
      </w:r>
    </w:p>
    <w:p w14:paraId="7C42CDCE" w14:textId="2081A5C3" w:rsidR="003C1C65" w:rsidRPr="00D468F9" w:rsidRDefault="003C1C65" w:rsidP="00562C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proofErr w:type="gramStart"/>
      <w:r w:rsidRPr="00D468F9">
        <w:rPr>
          <w:rFonts w:ascii="Garamond" w:hAnsi="Garamond" w:cs="Times-Bold"/>
        </w:rPr>
        <w:t>relates</w:t>
      </w:r>
      <w:proofErr w:type="gramEnd"/>
      <w:r w:rsidRPr="00D468F9">
        <w:rPr>
          <w:rFonts w:ascii="Garamond" w:hAnsi="Garamond" w:cs="Times-Bold"/>
        </w:rPr>
        <w:t xml:space="preserve"> your explanations to source material or evidence (</w:t>
      </w:r>
      <w:proofErr w:type="spellStart"/>
      <w:r w:rsidRPr="00D468F9">
        <w:rPr>
          <w:rFonts w:ascii="Garamond" w:hAnsi="Garamond" w:cs="Times-Bold"/>
        </w:rPr>
        <w:t>ie</w:t>
      </w:r>
      <w:proofErr w:type="spellEnd"/>
      <w:r w:rsidRPr="00D468F9">
        <w:rPr>
          <w:rFonts w:ascii="Garamond" w:hAnsi="Garamond" w:cs="Times-Bold"/>
        </w:rPr>
        <w:t xml:space="preserve">. a primary text or scholarly article), and provides appropriate citation information for that reference.   </w:t>
      </w:r>
    </w:p>
    <w:p w14:paraId="3042B342" w14:textId="77777777" w:rsidR="00562CE2" w:rsidRPr="009D04E2" w:rsidRDefault="00562CE2" w:rsidP="00562CE2">
      <w:pPr>
        <w:widowControl w:val="0"/>
        <w:autoSpaceDE w:val="0"/>
        <w:autoSpaceDN w:val="0"/>
        <w:adjustRightInd w:val="0"/>
        <w:rPr>
          <w:rFonts w:ascii="Garamond" w:hAnsi="Garamond" w:cs="Times-Bold"/>
        </w:rPr>
      </w:pPr>
    </w:p>
    <w:p w14:paraId="00F423C2" w14:textId="08791F8D" w:rsidR="00A33929" w:rsidRPr="009D04E2" w:rsidRDefault="00562CE2" w:rsidP="009D04E2">
      <w:pPr>
        <w:widowControl w:val="0"/>
        <w:autoSpaceDE w:val="0"/>
        <w:autoSpaceDN w:val="0"/>
        <w:adjustRightInd w:val="0"/>
        <w:ind w:left="-567"/>
        <w:rPr>
          <w:rFonts w:ascii="Garamond" w:hAnsi="Garamond" w:cs="Times-Bold"/>
          <w:b/>
        </w:rPr>
      </w:pPr>
      <w:r w:rsidRPr="009D04E2">
        <w:rPr>
          <w:rFonts w:ascii="Garamond" w:hAnsi="Garamond" w:cs="Times-Bold"/>
          <w:b/>
        </w:rPr>
        <w:t>_</w:t>
      </w:r>
      <w:r w:rsidR="00A33929" w:rsidRPr="009D04E2">
        <w:rPr>
          <w:rFonts w:ascii="Garamond" w:hAnsi="Garamond" w:cs="Times-Bold"/>
          <w:b/>
        </w:rPr>
        <w:t>_</w:t>
      </w:r>
      <w:r w:rsidR="00D468F9">
        <w:rPr>
          <w:rFonts w:ascii="Garamond" w:hAnsi="Garamond" w:cs="Times-Bold"/>
          <w:b/>
        </w:rPr>
        <w:t>__</w:t>
      </w:r>
      <w:r w:rsidR="00A33929" w:rsidRPr="009D04E2">
        <w:rPr>
          <w:rFonts w:ascii="Garamond" w:hAnsi="Garamond" w:cs="Times-Bold"/>
          <w:b/>
        </w:rPr>
        <w:t>_</w:t>
      </w:r>
      <w:r w:rsidRPr="009D04E2">
        <w:rPr>
          <w:rFonts w:ascii="Garamond" w:hAnsi="Garamond" w:cs="Times-Bold"/>
          <w:b/>
        </w:rPr>
        <w:t xml:space="preserve"> </w:t>
      </w:r>
      <w:proofErr w:type="gramStart"/>
      <w:r w:rsidRPr="009D04E2">
        <w:rPr>
          <w:rFonts w:ascii="Garamond" w:hAnsi="Garamond" w:cs="Times-Bold"/>
          <w:b/>
        </w:rPr>
        <w:t>The</w:t>
      </w:r>
      <w:proofErr w:type="gramEnd"/>
      <w:r w:rsidRPr="009D04E2">
        <w:rPr>
          <w:rFonts w:ascii="Garamond" w:hAnsi="Garamond" w:cs="Times-Bold"/>
          <w:b/>
        </w:rPr>
        <w:t xml:space="preserve"> essay’s </w:t>
      </w:r>
      <w:r w:rsidRPr="00265DAF">
        <w:rPr>
          <w:rFonts w:ascii="Garamond" w:hAnsi="Garamond" w:cs="Times-Bold"/>
          <w:b/>
        </w:rPr>
        <w:t>writing</w:t>
      </w:r>
      <w:r w:rsidRPr="009D04E2">
        <w:rPr>
          <w:rFonts w:ascii="Garamond" w:hAnsi="Garamond" w:cs="Times-Bold"/>
          <w:b/>
          <w:i/>
        </w:rPr>
        <w:t xml:space="preserve"> </w:t>
      </w:r>
      <w:r w:rsidR="00A33929" w:rsidRPr="009D04E2">
        <w:rPr>
          <w:rFonts w:ascii="Garamond" w:hAnsi="Garamond" w:cs="Times-Bold"/>
          <w:b/>
        </w:rPr>
        <w:t>has been checked.</w:t>
      </w:r>
    </w:p>
    <w:p w14:paraId="310C8040" w14:textId="4CF445F4" w:rsidR="00A33929" w:rsidRPr="00D468F9" w:rsidRDefault="00562CE2" w:rsidP="00562C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>It is free from spelling, grammatical and syntactical (</w:t>
      </w:r>
      <w:proofErr w:type="spellStart"/>
      <w:r w:rsidR="003C1C65" w:rsidRPr="00D468F9">
        <w:rPr>
          <w:rFonts w:ascii="Garamond" w:hAnsi="Garamond" w:cs="Times-Bold"/>
        </w:rPr>
        <w:t>ie</w:t>
      </w:r>
      <w:proofErr w:type="spellEnd"/>
      <w:r w:rsidR="003C1C65" w:rsidRPr="00D468F9">
        <w:rPr>
          <w:rFonts w:ascii="Garamond" w:hAnsi="Garamond" w:cs="Times-Bold"/>
        </w:rPr>
        <w:t xml:space="preserve">. </w:t>
      </w:r>
      <w:r w:rsidRPr="00D468F9">
        <w:rPr>
          <w:rFonts w:ascii="Garamond" w:hAnsi="Garamond" w:cs="Times-Bold"/>
        </w:rPr>
        <w:t>sentence</w:t>
      </w:r>
      <w:r w:rsidR="003C1C65" w:rsidRPr="00D468F9">
        <w:rPr>
          <w:rFonts w:ascii="Garamond" w:hAnsi="Garamond" w:cs="Times-Bold"/>
        </w:rPr>
        <w:t xml:space="preserve"> structure</w:t>
      </w:r>
      <w:r w:rsidRPr="00D468F9">
        <w:rPr>
          <w:rFonts w:ascii="Garamond" w:hAnsi="Garamond" w:cs="Times-Bold"/>
        </w:rPr>
        <w:t>) errors.</w:t>
      </w:r>
    </w:p>
    <w:p w14:paraId="47A0E8A0" w14:textId="77777777" w:rsidR="00562CE2" w:rsidRPr="00D468F9" w:rsidRDefault="00562CE2" w:rsidP="00562C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 xml:space="preserve">Its language is clear, direct and free of vague or confusing word choices. </w:t>
      </w:r>
    </w:p>
    <w:p w14:paraId="03090B26" w14:textId="77777777" w:rsidR="00562CE2" w:rsidRPr="009D04E2" w:rsidRDefault="00562CE2" w:rsidP="00562CE2">
      <w:pPr>
        <w:pStyle w:val="ListParagraph"/>
        <w:widowControl w:val="0"/>
        <w:autoSpaceDE w:val="0"/>
        <w:autoSpaceDN w:val="0"/>
        <w:adjustRightInd w:val="0"/>
        <w:ind w:left="-567"/>
        <w:rPr>
          <w:rFonts w:ascii="Garamond" w:hAnsi="Garamond" w:cs="Times-Bold"/>
        </w:rPr>
      </w:pPr>
    </w:p>
    <w:p w14:paraId="6D2B704A" w14:textId="29BC166D" w:rsidR="00A33929" w:rsidRPr="009D04E2" w:rsidRDefault="00562CE2" w:rsidP="009D04E2">
      <w:pPr>
        <w:pStyle w:val="ListParagraph"/>
        <w:widowControl w:val="0"/>
        <w:autoSpaceDE w:val="0"/>
        <w:autoSpaceDN w:val="0"/>
        <w:adjustRightInd w:val="0"/>
        <w:ind w:left="-567"/>
        <w:rPr>
          <w:rFonts w:ascii="Garamond" w:hAnsi="Garamond" w:cs="Times-Bold"/>
          <w:b/>
        </w:rPr>
      </w:pPr>
      <w:r w:rsidRPr="009D04E2">
        <w:rPr>
          <w:rFonts w:ascii="Garamond" w:hAnsi="Garamond" w:cs="Times-Bold"/>
          <w:b/>
        </w:rPr>
        <w:t>_</w:t>
      </w:r>
      <w:r w:rsidR="00D468F9">
        <w:rPr>
          <w:rFonts w:ascii="Garamond" w:hAnsi="Garamond" w:cs="Times-Bold"/>
          <w:b/>
        </w:rPr>
        <w:t>__</w:t>
      </w:r>
      <w:r w:rsidR="00A33929" w:rsidRPr="009D04E2">
        <w:rPr>
          <w:rFonts w:ascii="Garamond" w:hAnsi="Garamond" w:cs="Times-Bold"/>
          <w:b/>
        </w:rPr>
        <w:t>__</w:t>
      </w:r>
      <w:r w:rsidRPr="009D04E2">
        <w:rPr>
          <w:rFonts w:ascii="Garamond" w:hAnsi="Garamond" w:cs="Times-Bold"/>
          <w:b/>
        </w:rPr>
        <w:t xml:space="preserve"> </w:t>
      </w:r>
      <w:proofErr w:type="gramStart"/>
      <w:r w:rsidRPr="009D04E2">
        <w:rPr>
          <w:rFonts w:ascii="Garamond" w:hAnsi="Garamond" w:cs="Times-Bold"/>
          <w:b/>
        </w:rPr>
        <w:t>The</w:t>
      </w:r>
      <w:proofErr w:type="gramEnd"/>
      <w:r w:rsidRPr="009D04E2">
        <w:rPr>
          <w:rFonts w:ascii="Garamond" w:hAnsi="Garamond" w:cs="Times-Bold"/>
          <w:b/>
        </w:rPr>
        <w:t xml:space="preserve"> essay’s </w:t>
      </w:r>
      <w:r w:rsidRPr="00265DAF">
        <w:rPr>
          <w:rFonts w:ascii="Garamond" w:hAnsi="Garamond" w:cs="Times-Bold"/>
          <w:b/>
        </w:rPr>
        <w:t>argument</w:t>
      </w:r>
      <w:r w:rsidR="00A33929" w:rsidRPr="009D04E2">
        <w:rPr>
          <w:rFonts w:ascii="Garamond" w:hAnsi="Garamond" w:cs="Times-Bold"/>
          <w:b/>
        </w:rPr>
        <w:t xml:space="preserve"> has been checked.</w:t>
      </w:r>
    </w:p>
    <w:p w14:paraId="367FB5D8" w14:textId="77777777" w:rsidR="00A33929" w:rsidRPr="00D468F9" w:rsidRDefault="00562CE2" w:rsidP="00562C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 xml:space="preserve">The paper defines a problem, question or project related to its topic with </w:t>
      </w:r>
      <w:r w:rsidRPr="00D468F9">
        <w:rPr>
          <w:rFonts w:ascii="Garamond" w:hAnsi="Garamond" w:cs="Times-Bold"/>
          <w:b/>
        </w:rPr>
        <w:t>insight</w:t>
      </w:r>
      <w:r w:rsidRPr="00D468F9">
        <w:rPr>
          <w:rFonts w:ascii="Garamond" w:hAnsi="Garamond" w:cs="Times-Bold"/>
        </w:rPr>
        <w:t xml:space="preserve"> and </w:t>
      </w:r>
      <w:r w:rsidRPr="00D468F9">
        <w:rPr>
          <w:rFonts w:ascii="Garamond" w:hAnsi="Garamond" w:cs="Times-Bold"/>
          <w:b/>
        </w:rPr>
        <w:t>nuance</w:t>
      </w:r>
      <w:r w:rsidRPr="00D468F9">
        <w:rPr>
          <w:rFonts w:ascii="Garamond" w:hAnsi="Garamond" w:cs="Times-Bold"/>
        </w:rPr>
        <w:t>.</w:t>
      </w:r>
    </w:p>
    <w:p w14:paraId="5C6FEA78" w14:textId="4601F05E" w:rsidR="00A33929" w:rsidRPr="00D468F9" w:rsidRDefault="00562CE2" w:rsidP="00A339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 xml:space="preserve">The argument develops clearly and logically through the paragraphing of the paper in a way that is </w:t>
      </w:r>
      <w:r w:rsidR="003C1C65" w:rsidRPr="00D468F9">
        <w:rPr>
          <w:rFonts w:ascii="Garamond" w:hAnsi="Garamond" w:cs="Times-Bold"/>
        </w:rPr>
        <w:t xml:space="preserve">consistent with what is </w:t>
      </w:r>
      <w:r w:rsidRPr="00D468F9">
        <w:rPr>
          <w:rFonts w:ascii="Garamond" w:hAnsi="Garamond" w:cs="Times-Bold"/>
        </w:rPr>
        <w:t>indicated in the opening paragraph.</w:t>
      </w:r>
    </w:p>
    <w:p w14:paraId="4C82F6FA" w14:textId="7674E7E4" w:rsidR="00A33929" w:rsidRPr="00D468F9" w:rsidRDefault="00A33929" w:rsidP="00A339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</w:rPr>
        <w:t xml:space="preserve">The arguments in the paper </w:t>
      </w:r>
      <w:r w:rsidR="003C1C65" w:rsidRPr="00D468F9">
        <w:rPr>
          <w:rFonts w:ascii="Garamond" w:hAnsi="Garamond" w:cs="Times-Bold"/>
        </w:rPr>
        <w:t xml:space="preserve">satisfy the </w:t>
      </w:r>
      <w:proofErr w:type="spellStart"/>
      <w:r w:rsidR="003C1C65" w:rsidRPr="00D468F9">
        <w:rPr>
          <w:rFonts w:ascii="Garamond" w:hAnsi="Garamond" w:cs="Times-Bold"/>
          <w:b/>
        </w:rPr>
        <w:t>ARtS</w:t>
      </w:r>
      <w:proofErr w:type="spellEnd"/>
      <w:r w:rsidR="003C1C65" w:rsidRPr="00D468F9">
        <w:rPr>
          <w:rFonts w:ascii="Garamond" w:hAnsi="Garamond" w:cs="Times-Bold"/>
        </w:rPr>
        <w:t xml:space="preserve"> criteria</w:t>
      </w:r>
      <w:r w:rsidRPr="00D468F9">
        <w:rPr>
          <w:rFonts w:ascii="Garamond" w:hAnsi="Garamond" w:cs="Times-Bold"/>
        </w:rPr>
        <w:t>:</w:t>
      </w:r>
    </w:p>
    <w:p w14:paraId="5749B88C" w14:textId="34404521" w:rsidR="00A33929" w:rsidRPr="00D468F9" w:rsidRDefault="00A33929" w:rsidP="00A339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  <w:b/>
        </w:rPr>
        <w:t>A</w:t>
      </w:r>
      <w:r w:rsidR="00562CE2" w:rsidRPr="00D468F9">
        <w:rPr>
          <w:rFonts w:ascii="Garamond" w:hAnsi="Garamond" w:cs="Times-Bold"/>
          <w:b/>
        </w:rPr>
        <w:t>cceptable</w:t>
      </w:r>
      <w:r w:rsidR="00562CE2" w:rsidRPr="00D468F9">
        <w:rPr>
          <w:rFonts w:ascii="Garamond" w:hAnsi="Garamond" w:cs="Times-Bold"/>
        </w:rPr>
        <w:t xml:space="preserve">: </w:t>
      </w:r>
      <w:r w:rsidR="003C1C65" w:rsidRPr="00D468F9">
        <w:rPr>
          <w:rFonts w:ascii="Garamond" w:hAnsi="Garamond" w:cs="Times-Bold"/>
        </w:rPr>
        <w:t xml:space="preserve">the </w:t>
      </w:r>
      <w:r w:rsidR="00562CE2" w:rsidRPr="00D468F9">
        <w:rPr>
          <w:rFonts w:ascii="Garamond" w:hAnsi="Garamond" w:cs="Times-Bold"/>
        </w:rPr>
        <w:t>premises accurately reflect the evidence; k</w:t>
      </w:r>
      <w:r w:rsidR="003C1C65" w:rsidRPr="00D468F9">
        <w:rPr>
          <w:rFonts w:ascii="Garamond" w:hAnsi="Garamond" w:cs="Times-Bold"/>
        </w:rPr>
        <w:t>ey terms are clearly defined</w:t>
      </w:r>
      <w:r w:rsidR="00562CE2" w:rsidRPr="00D468F9">
        <w:rPr>
          <w:rFonts w:ascii="Garamond" w:hAnsi="Garamond" w:cs="Times-Bold"/>
        </w:rPr>
        <w:t>.</w:t>
      </w:r>
    </w:p>
    <w:p w14:paraId="4239C9FF" w14:textId="274D15BA" w:rsidR="00A33929" w:rsidRPr="00D468F9" w:rsidRDefault="00A33929" w:rsidP="00A339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  <w:b/>
        </w:rPr>
        <w:t>R</w:t>
      </w:r>
      <w:r w:rsidR="00562CE2" w:rsidRPr="00D468F9">
        <w:rPr>
          <w:rFonts w:ascii="Garamond" w:hAnsi="Garamond" w:cs="Times-Bold"/>
          <w:b/>
        </w:rPr>
        <w:t>elevant</w:t>
      </w:r>
      <w:r w:rsidR="003C1C65" w:rsidRPr="00D468F9">
        <w:rPr>
          <w:rFonts w:ascii="Garamond" w:hAnsi="Garamond" w:cs="Times-Bold"/>
          <w:b/>
        </w:rPr>
        <w:t xml:space="preserve"> </w:t>
      </w:r>
      <w:r w:rsidR="003C1C65" w:rsidRPr="00D468F9">
        <w:rPr>
          <w:rFonts w:ascii="Garamond" w:hAnsi="Garamond" w:cs="Times-Bold"/>
        </w:rPr>
        <w:t>to the</w:t>
      </w:r>
      <w:r w:rsidR="003C1C65" w:rsidRPr="00D468F9">
        <w:rPr>
          <w:rFonts w:ascii="Garamond" w:hAnsi="Garamond" w:cs="Times-Bold"/>
          <w:b/>
        </w:rPr>
        <w:t xml:space="preserve"> thesis</w:t>
      </w:r>
      <w:r w:rsidR="00562CE2" w:rsidRPr="00D468F9">
        <w:rPr>
          <w:rFonts w:ascii="Garamond" w:hAnsi="Garamond" w:cs="Times-Bold"/>
        </w:rPr>
        <w:t>: premises and supporting evidence are “on topic</w:t>
      </w:r>
      <w:r w:rsidR="003C1C65" w:rsidRPr="00D468F9">
        <w:rPr>
          <w:rFonts w:ascii="Garamond" w:hAnsi="Garamond" w:cs="Times-Bold"/>
        </w:rPr>
        <w:t>.</w:t>
      </w:r>
      <w:r w:rsidR="00562CE2" w:rsidRPr="00D468F9">
        <w:rPr>
          <w:rFonts w:ascii="Garamond" w:hAnsi="Garamond" w:cs="Times-Bold"/>
        </w:rPr>
        <w:t xml:space="preserve">” </w:t>
      </w:r>
    </w:p>
    <w:p w14:paraId="3E070E22" w14:textId="53473B03" w:rsidR="00562CE2" w:rsidRPr="00D468F9" w:rsidRDefault="00A33929" w:rsidP="00A339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Garamond" w:hAnsi="Garamond" w:cs="Times-Bold"/>
          <w:b/>
        </w:rPr>
      </w:pPr>
      <w:r w:rsidRPr="00D468F9">
        <w:rPr>
          <w:rFonts w:ascii="Garamond" w:hAnsi="Garamond" w:cs="Times-Bold"/>
          <w:b/>
        </w:rPr>
        <w:t>S</w:t>
      </w:r>
      <w:r w:rsidR="00562CE2" w:rsidRPr="00D468F9">
        <w:rPr>
          <w:rFonts w:ascii="Garamond" w:hAnsi="Garamond" w:cs="Times-Bold"/>
          <w:b/>
        </w:rPr>
        <w:t>ufficient</w:t>
      </w:r>
      <w:r w:rsidR="00562CE2" w:rsidRPr="00D468F9">
        <w:rPr>
          <w:rFonts w:ascii="Garamond" w:hAnsi="Garamond" w:cs="Times-Bold"/>
        </w:rPr>
        <w:t xml:space="preserve">: </w:t>
      </w:r>
      <w:proofErr w:type="gramStart"/>
      <w:r w:rsidR="00562CE2" w:rsidRPr="00D468F9">
        <w:rPr>
          <w:rFonts w:ascii="Garamond" w:hAnsi="Garamond" w:cs="Times-Bold"/>
        </w:rPr>
        <w:t xml:space="preserve">the thesis </w:t>
      </w:r>
      <w:r w:rsidR="003C1C65" w:rsidRPr="00D468F9">
        <w:rPr>
          <w:rFonts w:ascii="Garamond" w:hAnsi="Garamond" w:cs="Times-Bold"/>
        </w:rPr>
        <w:t xml:space="preserve">is </w:t>
      </w:r>
      <w:r w:rsidR="00562CE2" w:rsidRPr="00D468F9">
        <w:rPr>
          <w:rFonts w:ascii="Garamond" w:hAnsi="Garamond" w:cs="Times-Bold"/>
        </w:rPr>
        <w:t>supported by enough evidence</w:t>
      </w:r>
      <w:proofErr w:type="gramEnd"/>
      <w:r w:rsidR="00562CE2" w:rsidRPr="00D468F9">
        <w:rPr>
          <w:rFonts w:ascii="Garamond" w:hAnsi="Garamond" w:cs="Times-Bold"/>
        </w:rPr>
        <w:t>, and the presented evidence is representative</w:t>
      </w:r>
      <w:r w:rsidR="00562CE2" w:rsidRPr="00D468F9">
        <w:rPr>
          <w:rFonts w:ascii="Garamond" w:hAnsi="Garamond" w:cs="Times-Bold"/>
          <w:i/>
        </w:rPr>
        <w:t xml:space="preserve"> </w:t>
      </w:r>
      <w:r w:rsidR="00562CE2" w:rsidRPr="00D468F9">
        <w:rPr>
          <w:rFonts w:ascii="Garamond" w:hAnsi="Garamond" w:cs="Times-Bold"/>
        </w:rPr>
        <w:t>of the whole range of</w:t>
      </w:r>
      <w:r w:rsidR="003C1C65" w:rsidRPr="00D468F9">
        <w:rPr>
          <w:rFonts w:ascii="Garamond" w:hAnsi="Garamond" w:cs="Times-Bold"/>
        </w:rPr>
        <w:t xml:space="preserve"> available</w:t>
      </w:r>
      <w:r w:rsidR="00562CE2" w:rsidRPr="00D468F9">
        <w:rPr>
          <w:rFonts w:ascii="Garamond" w:hAnsi="Garamond" w:cs="Times-Bold"/>
        </w:rPr>
        <w:t xml:space="preserve"> evidence (not cherry-picked).</w:t>
      </w:r>
    </w:p>
    <w:p w14:paraId="2FB607AB" w14:textId="77777777" w:rsidR="00562CE2" w:rsidRPr="009D04E2" w:rsidRDefault="00562CE2" w:rsidP="00562CE2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aramond" w:hAnsi="Garamond" w:cs="Times-Bold"/>
          <w:b/>
        </w:rPr>
      </w:pPr>
    </w:p>
    <w:p w14:paraId="3D6F431D" w14:textId="27806DDF" w:rsidR="00A33929" w:rsidRPr="009D04E2" w:rsidRDefault="00562CE2" w:rsidP="009D04E2">
      <w:pPr>
        <w:widowControl w:val="0"/>
        <w:autoSpaceDE w:val="0"/>
        <w:autoSpaceDN w:val="0"/>
        <w:adjustRightInd w:val="0"/>
        <w:ind w:left="-567"/>
        <w:rPr>
          <w:rFonts w:ascii="Garamond" w:hAnsi="Garamond" w:cs="Times-Bold"/>
        </w:rPr>
      </w:pPr>
      <w:r w:rsidRPr="009D04E2">
        <w:rPr>
          <w:rFonts w:ascii="Garamond" w:hAnsi="Garamond" w:cs="Times-Bold"/>
          <w:b/>
        </w:rPr>
        <w:t>__</w:t>
      </w:r>
      <w:r w:rsidR="00D468F9">
        <w:rPr>
          <w:rFonts w:ascii="Garamond" w:hAnsi="Garamond" w:cs="Times-Bold"/>
          <w:b/>
        </w:rPr>
        <w:t>__</w:t>
      </w:r>
      <w:r w:rsidR="00A33929" w:rsidRPr="009D04E2">
        <w:rPr>
          <w:rFonts w:ascii="Garamond" w:hAnsi="Garamond" w:cs="Times-Bold"/>
          <w:b/>
        </w:rPr>
        <w:t xml:space="preserve">_ </w:t>
      </w:r>
      <w:proofErr w:type="gramStart"/>
      <w:r w:rsidRPr="009D04E2">
        <w:rPr>
          <w:rFonts w:ascii="Garamond" w:hAnsi="Garamond" w:cs="Times-Bold"/>
          <w:b/>
        </w:rPr>
        <w:t>The</w:t>
      </w:r>
      <w:proofErr w:type="gramEnd"/>
      <w:r w:rsidRPr="009D04E2">
        <w:rPr>
          <w:rFonts w:ascii="Garamond" w:hAnsi="Garamond" w:cs="Times-Bold"/>
          <w:b/>
        </w:rPr>
        <w:t xml:space="preserve"> essay is formatted according to MLA or CMS</w:t>
      </w:r>
      <w:r w:rsidR="009D04E2">
        <w:rPr>
          <w:rFonts w:ascii="Garamond" w:hAnsi="Garamond" w:cs="Times-Bold"/>
          <w:b/>
        </w:rPr>
        <w:t>-NB</w:t>
      </w:r>
      <w:r w:rsidRPr="009D04E2">
        <w:rPr>
          <w:rFonts w:ascii="Garamond" w:hAnsi="Garamond" w:cs="Times-Bold"/>
          <w:b/>
        </w:rPr>
        <w:t xml:space="preserve"> style (</w:t>
      </w:r>
      <w:r w:rsidR="003C1C65" w:rsidRPr="00265DAF">
        <w:rPr>
          <w:rFonts w:ascii="Garamond" w:hAnsi="Garamond" w:cs="Times-Bold"/>
          <w:b/>
        </w:rPr>
        <w:t>as per instructor’s directions</w:t>
      </w:r>
      <w:r w:rsidR="003C1C65" w:rsidRPr="00BB5A20">
        <w:rPr>
          <w:rFonts w:ascii="Garamond" w:hAnsi="Garamond" w:cs="Times-Bold"/>
          <w:b/>
        </w:rPr>
        <w:t>)</w:t>
      </w:r>
      <w:r w:rsidR="00BB5A20" w:rsidRPr="00BB5A20">
        <w:rPr>
          <w:rFonts w:ascii="Garamond" w:hAnsi="Garamond" w:cs="Times-Bold"/>
          <w:b/>
        </w:rPr>
        <w:t>.</w:t>
      </w:r>
      <w:r w:rsidR="009D04E2">
        <w:rPr>
          <w:rFonts w:ascii="Garamond" w:hAnsi="Garamond" w:cs="Times-Bold"/>
          <w:b/>
          <w:i/>
        </w:rPr>
        <w:t xml:space="preserve"> </w:t>
      </w:r>
    </w:p>
    <w:p w14:paraId="706E7B49" w14:textId="565B1631" w:rsidR="00A33929" w:rsidRPr="00D468F9" w:rsidRDefault="009D04E2" w:rsidP="00562C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Times-Bold"/>
        </w:rPr>
      </w:pPr>
      <w:r w:rsidRPr="00D468F9">
        <w:rPr>
          <w:rFonts w:ascii="Garamond" w:hAnsi="Garamond" w:cs="Times-Bold"/>
        </w:rPr>
        <w:t xml:space="preserve">It </w:t>
      </w:r>
      <w:r w:rsidR="003C1C65" w:rsidRPr="00D468F9">
        <w:rPr>
          <w:rFonts w:ascii="Garamond" w:hAnsi="Garamond" w:cs="Times-Bold"/>
        </w:rPr>
        <w:t xml:space="preserve">has </w:t>
      </w:r>
      <w:r w:rsidRPr="00D468F9">
        <w:rPr>
          <w:rFonts w:ascii="Garamond" w:hAnsi="Garamond" w:cs="Times-Bold"/>
        </w:rPr>
        <w:t>title; your name and ID#;</w:t>
      </w:r>
      <w:r w:rsidR="00562CE2" w:rsidRPr="00D468F9">
        <w:rPr>
          <w:rFonts w:ascii="Garamond" w:hAnsi="Garamond" w:cs="Times-Bold"/>
        </w:rPr>
        <w:t xml:space="preserve"> </w:t>
      </w:r>
      <w:r w:rsidRPr="00D468F9">
        <w:rPr>
          <w:rFonts w:ascii="Garamond" w:hAnsi="Garamond" w:cs="Times-Bold"/>
        </w:rPr>
        <w:t xml:space="preserve">course # and name; </w:t>
      </w:r>
      <w:r w:rsidR="00562CE2" w:rsidRPr="00D468F9">
        <w:rPr>
          <w:rFonts w:ascii="Garamond" w:hAnsi="Garamond" w:cs="Times-Bold"/>
        </w:rPr>
        <w:t xml:space="preserve">instructor’s name and </w:t>
      </w:r>
      <w:r w:rsidR="003C1C65" w:rsidRPr="00D468F9">
        <w:rPr>
          <w:rFonts w:ascii="Garamond" w:hAnsi="Garamond" w:cs="Times-Bold"/>
        </w:rPr>
        <w:t xml:space="preserve">the submission </w:t>
      </w:r>
      <w:r w:rsidR="00562CE2" w:rsidRPr="00D468F9">
        <w:rPr>
          <w:rFonts w:ascii="Garamond" w:hAnsi="Garamond" w:cs="Times-Bold"/>
        </w:rPr>
        <w:t>date.</w:t>
      </w:r>
    </w:p>
    <w:p w14:paraId="597C91DC" w14:textId="77777777" w:rsidR="00A33929" w:rsidRPr="00D468F9" w:rsidRDefault="00562CE2" w:rsidP="00562C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Times-Bold"/>
        </w:rPr>
      </w:pPr>
      <w:r w:rsidRPr="00D468F9">
        <w:rPr>
          <w:rFonts w:ascii="Garamond" w:hAnsi="Garamond" w:cs="Times-Bold"/>
        </w:rPr>
        <w:t>The paper is double-spaced, with one-inch margins, 12-point font, and has your last name and a page number at the upper-right header of each page after the first.</w:t>
      </w:r>
    </w:p>
    <w:p w14:paraId="31C3C419" w14:textId="4B3393DE" w:rsidR="00562CE2" w:rsidRPr="00D468F9" w:rsidRDefault="00562CE2" w:rsidP="009D04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Times-Bold"/>
        </w:rPr>
      </w:pPr>
      <w:r w:rsidRPr="00D468F9">
        <w:rPr>
          <w:rFonts w:ascii="Garamond" w:hAnsi="Garamond" w:cs="Times-Bold"/>
        </w:rPr>
        <w:t xml:space="preserve">All references are cited using the </w:t>
      </w:r>
      <w:r w:rsidRPr="00D468F9">
        <w:rPr>
          <w:rFonts w:ascii="Garamond" w:hAnsi="Garamond" w:cs="Times-Bold"/>
          <w:b/>
        </w:rPr>
        <w:t xml:space="preserve">MLA </w:t>
      </w:r>
      <w:r w:rsidRPr="00D468F9">
        <w:rPr>
          <w:rFonts w:ascii="Garamond" w:hAnsi="Garamond" w:cs="Times-Bold"/>
        </w:rPr>
        <w:t>or</w:t>
      </w:r>
      <w:r w:rsidRPr="00D468F9">
        <w:rPr>
          <w:rFonts w:ascii="Garamond" w:hAnsi="Garamond" w:cs="Times-Bold"/>
          <w:b/>
        </w:rPr>
        <w:t xml:space="preserve"> CMS</w:t>
      </w:r>
      <w:r w:rsidR="009D04E2" w:rsidRPr="00D468F9">
        <w:rPr>
          <w:rFonts w:ascii="Garamond" w:hAnsi="Garamond" w:cs="Times-Bold"/>
          <w:b/>
        </w:rPr>
        <w:t>-NB</w:t>
      </w:r>
      <w:r w:rsidRPr="00D468F9">
        <w:rPr>
          <w:rFonts w:ascii="Garamond" w:hAnsi="Garamond" w:cs="Times-Bold"/>
          <w:b/>
        </w:rPr>
        <w:t xml:space="preserve"> </w:t>
      </w:r>
      <w:r w:rsidRPr="00D468F9">
        <w:rPr>
          <w:rFonts w:ascii="Garamond" w:hAnsi="Garamond" w:cs="Times-Bold"/>
        </w:rPr>
        <w:t>format, and all citations refer to</w:t>
      </w:r>
      <w:r w:rsidR="0066391D" w:rsidRPr="00D468F9">
        <w:rPr>
          <w:rFonts w:ascii="Garamond" w:hAnsi="Garamond" w:cs="Times-Bold"/>
        </w:rPr>
        <w:t xml:space="preserve"> a b</w:t>
      </w:r>
      <w:r w:rsidR="003C1C65" w:rsidRPr="00D468F9">
        <w:rPr>
          <w:rFonts w:ascii="Garamond" w:hAnsi="Garamond" w:cs="Times-Bold"/>
        </w:rPr>
        <w:t>ibliographic entry on the “W</w:t>
      </w:r>
      <w:r w:rsidRPr="00D468F9">
        <w:rPr>
          <w:rFonts w:ascii="Garamond" w:hAnsi="Garamond" w:cs="Times-Bold"/>
        </w:rPr>
        <w:t>orks</w:t>
      </w:r>
      <w:r w:rsidR="003C1C65" w:rsidRPr="00D468F9">
        <w:rPr>
          <w:rFonts w:ascii="Garamond" w:hAnsi="Garamond" w:cs="Times-Bold"/>
        </w:rPr>
        <w:t xml:space="preserve"> C</w:t>
      </w:r>
      <w:r w:rsidRPr="00D468F9">
        <w:rPr>
          <w:rFonts w:ascii="Garamond" w:hAnsi="Garamond" w:cs="Times-Bold"/>
        </w:rPr>
        <w:t xml:space="preserve">ited” </w:t>
      </w:r>
      <w:r w:rsidR="0066391D" w:rsidRPr="00D468F9">
        <w:rPr>
          <w:rFonts w:ascii="Garamond" w:hAnsi="Garamond" w:cs="Times-Bold"/>
        </w:rPr>
        <w:t xml:space="preserve">or “Bibliography” </w:t>
      </w:r>
      <w:r w:rsidRPr="00D468F9">
        <w:rPr>
          <w:rFonts w:ascii="Garamond" w:hAnsi="Garamond" w:cs="Times-Bold"/>
        </w:rPr>
        <w:t>page</w:t>
      </w:r>
      <w:r w:rsidR="00A33929" w:rsidRPr="00D468F9">
        <w:rPr>
          <w:rFonts w:ascii="Garamond" w:hAnsi="Garamond" w:cs="Times-Bold"/>
        </w:rPr>
        <w:t>.</w:t>
      </w:r>
    </w:p>
    <w:p w14:paraId="3E46C07C" w14:textId="77777777" w:rsidR="00562CE2" w:rsidRPr="009D04E2" w:rsidRDefault="00562CE2" w:rsidP="00562CE2">
      <w:pPr>
        <w:widowControl w:val="0"/>
        <w:autoSpaceDE w:val="0"/>
        <w:autoSpaceDN w:val="0"/>
        <w:adjustRightInd w:val="0"/>
        <w:ind w:left="1080"/>
        <w:rPr>
          <w:rFonts w:ascii="Garamond" w:hAnsi="Garamond" w:cs="Times-Bold"/>
        </w:rPr>
      </w:pPr>
    </w:p>
    <w:p w14:paraId="3B5320E0" w14:textId="52E24746" w:rsidR="00562CE2" w:rsidRPr="006279BD" w:rsidRDefault="00562CE2" w:rsidP="00562CE2">
      <w:pPr>
        <w:widowControl w:val="0"/>
        <w:autoSpaceDE w:val="0"/>
        <w:autoSpaceDN w:val="0"/>
        <w:adjustRightInd w:val="0"/>
        <w:ind w:left="-567"/>
        <w:rPr>
          <w:rFonts w:ascii="Garamond" w:hAnsi="Garamond" w:cs="Times-Bold"/>
          <w:b/>
          <w:sz w:val="22"/>
          <w:szCs w:val="22"/>
        </w:rPr>
      </w:pPr>
      <w:r w:rsidRPr="009D04E2">
        <w:rPr>
          <w:rFonts w:ascii="Garamond" w:hAnsi="Garamond" w:cs="Times-Bold"/>
        </w:rPr>
        <w:t>_</w:t>
      </w:r>
      <w:r w:rsidR="00D468F9">
        <w:rPr>
          <w:rFonts w:ascii="Garamond" w:hAnsi="Garamond" w:cs="Times-Bold"/>
        </w:rPr>
        <w:t>__</w:t>
      </w:r>
      <w:r w:rsidR="00A33929" w:rsidRPr="009D04E2">
        <w:rPr>
          <w:rFonts w:ascii="Garamond" w:hAnsi="Garamond" w:cs="Times-Bold"/>
        </w:rPr>
        <w:t>__</w:t>
      </w:r>
      <w:r w:rsidRPr="009D04E2">
        <w:rPr>
          <w:rFonts w:ascii="Garamond" w:hAnsi="Garamond" w:cs="Times-Bold"/>
        </w:rPr>
        <w:t xml:space="preserve"> </w:t>
      </w:r>
      <w:r w:rsidRPr="00D468F9">
        <w:rPr>
          <w:rFonts w:ascii="Garamond" w:hAnsi="Garamond" w:cs="Times-Bold"/>
          <w:b/>
        </w:rPr>
        <w:t xml:space="preserve">I understand the grading scheme </w:t>
      </w:r>
      <w:r w:rsidR="00A33929" w:rsidRPr="00D468F9">
        <w:rPr>
          <w:rFonts w:ascii="Garamond" w:hAnsi="Garamond" w:cs="Times-Bold"/>
          <w:b/>
        </w:rPr>
        <w:t>(see below</w:t>
      </w:r>
      <w:r w:rsidRPr="00D468F9">
        <w:rPr>
          <w:rFonts w:ascii="Garamond" w:hAnsi="Garamond" w:cs="Times-Bold"/>
          <w:b/>
        </w:rPr>
        <w:t>) that will be used to evaluate my essay.</w:t>
      </w:r>
    </w:p>
    <w:p w14:paraId="7F210451" w14:textId="77777777" w:rsidR="00562CE2" w:rsidRPr="009D04E2" w:rsidRDefault="00562CE2" w:rsidP="00562CE2">
      <w:pPr>
        <w:widowControl w:val="0"/>
        <w:autoSpaceDE w:val="0"/>
        <w:autoSpaceDN w:val="0"/>
        <w:adjustRightInd w:val="0"/>
        <w:ind w:left="-567"/>
        <w:rPr>
          <w:rFonts w:ascii="Garamond" w:hAnsi="Garamond" w:cs="Times-Bold"/>
          <w:b/>
        </w:rPr>
      </w:pPr>
    </w:p>
    <w:p w14:paraId="30AF9A8D" w14:textId="4DD536A6" w:rsidR="00562CE2" w:rsidRPr="009D04E2" w:rsidRDefault="00562CE2" w:rsidP="00A33929">
      <w:pPr>
        <w:widowControl w:val="0"/>
        <w:autoSpaceDE w:val="0"/>
        <w:autoSpaceDN w:val="0"/>
        <w:adjustRightInd w:val="0"/>
        <w:ind w:left="-567"/>
        <w:rPr>
          <w:rFonts w:ascii="Garamond" w:hAnsi="Garamond" w:cs="Times-Bold"/>
          <w:b/>
        </w:rPr>
      </w:pPr>
      <w:r w:rsidRPr="009D04E2">
        <w:rPr>
          <w:rFonts w:ascii="Garamond" w:hAnsi="Garamond" w:cs="Times-Bold"/>
        </w:rPr>
        <w:t>__</w:t>
      </w:r>
      <w:r w:rsidR="00D468F9">
        <w:rPr>
          <w:rFonts w:ascii="Garamond" w:hAnsi="Garamond" w:cs="Times-Bold"/>
        </w:rPr>
        <w:t>__</w:t>
      </w:r>
      <w:r w:rsidRPr="009D04E2">
        <w:rPr>
          <w:rFonts w:ascii="Garamond" w:hAnsi="Garamond" w:cs="Times-Bold"/>
        </w:rPr>
        <w:t>_</w:t>
      </w:r>
      <w:r w:rsidR="00A33929" w:rsidRPr="009D04E2">
        <w:rPr>
          <w:rFonts w:ascii="Garamond" w:hAnsi="Garamond" w:cs="Times-Bold"/>
        </w:rPr>
        <w:t xml:space="preserve"> </w:t>
      </w:r>
      <w:r w:rsidRPr="00D468F9">
        <w:rPr>
          <w:rFonts w:ascii="Garamond" w:hAnsi="Garamond" w:cs="Times-Bold"/>
          <w:b/>
        </w:rPr>
        <w:t>I am the author of this essay</w:t>
      </w:r>
      <w:r w:rsidR="00A33929" w:rsidRPr="00D468F9">
        <w:rPr>
          <w:rFonts w:ascii="Garamond" w:hAnsi="Garamond" w:cs="Times-Bold"/>
          <w:b/>
        </w:rPr>
        <w:t xml:space="preserve">. </w:t>
      </w:r>
      <w:r w:rsidRPr="00D468F9">
        <w:rPr>
          <w:rFonts w:ascii="Garamond" w:hAnsi="Garamond" w:cs="Times-Bold"/>
          <w:b/>
        </w:rPr>
        <w:t xml:space="preserve">Words and ideas not attributed to others are my own, or common knowledge. I understand that the failure to properly attribute others’ words and ideas constitutes plagiarism, that plagiarism is a form of academic fraud, that </w:t>
      </w:r>
      <w:r w:rsidR="00A33929" w:rsidRPr="00D468F9">
        <w:rPr>
          <w:rFonts w:ascii="Garamond" w:hAnsi="Garamond" w:cs="Times-Bold"/>
          <w:b/>
        </w:rPr>
        <w:t>Laurier</w:t>
      </w:r>
      <w:r w:rsidRPr="00D468F9">
        <w:rPr>
          <w:rFonts w:ascii="Garamond" w:hAnsi="Garamond" w:cs="Times-Bold"/>
          <w:b/>
        </w:rPr>
        <w:t xml:space="preserve"> can take disciplinary against plagiarists, and that the </w:t>
      </w:r>
      <w:r w:rsidR="00A33929" w:rsidRPr="00D468F9">
        <w:rPr>
          <w:rFonts w:ascii="Garamond" w:hAnsi="Garamond" w:cs="Times-Bold"/>
          <w:b/>
        </w:rPr>
        <w:t>Laurier</w:t>
      </w:r>
      <w:r w:rsidRPr="00D468F9">
        <w:rPr>
          <w:rFonts w:ascii="Garamond" w:hAnsi="Garamond" w:cs="Times-Bold"/>
          <w:b/>
        </w:rPr>
        <w:t xml:space="preserve"> Senate allows this paper to be electronically checked for plagiarism</w:t>
      </w:r>
      <w:r w:rsidRPr="00D468F9">
        <w:rPr>
          <w:rFonts w:ascii="Garamond" w:hAnsi="Garamond" w:cs="Times-Bold"/>
        </w:rPr>
        <w:t>.</w:t>
      </w:r>
      <w:r w:rsidRPr="009D04E2">
        <w:rPr>
          <w:rFonts w:ascii="Garamond" w:hAnsi="Garamond" w:cs="Times-Bold"/>
        </w:rPr>
        <w:t xml:space="preserve"> </w:t>
      </w:r>
    </w:p>
    <w:p w14:paraId="4D3A46C3" w14:textId="77777777" w:rsidR="006279BD" w:rsidRPr="009D04E2" w:rsidRDefault="006279BD" w:rsidP="006279BD">
      <w:pPr>
        <w:widowControl w:val="0"/>
        <w:autoSpaceDE w:val="0"/>
        <w:autoSpaceDN w:val="0"/>
        <w:adjustRightInd w:val="0"/>
        <w:rPr>
          <w:rFonts w:ascii="Garamond" w:hAnsi="Garamond" w:cs="Times-Bold"/>
          <w:b/>
          <w:bCs/>
        </w:rPr>
      </w:pPr>
    </w:p>
    <w:p w14:paraId="4FB99476" w14:textId="02EA3EA1" w:rsidR="006279BD" w:rsidRPr="009D04E2" w:rsidRDefault="006279BD" w:rsidP="006279BD">
      <w:pPr>
        <w:widowControl w:val="0"/>
        <w:autoSpaceDE w:val="0"/>
        <w:autoSpaceDN w:val="0"/>
        <w:adjustRightInd w:val="0"/>
        <w:ind w:left="-567"/>
        <w:rPr>
          <w:rFonts w:ascii="Garamond" w:hAnsi="Garamond" w:cs="Times-Bold"/>
        </w:rPr>
      </w:pPr>
      <w:r w:rsidRPr="009D04E2">
        <w:rPr>
          <w:rFonts w:ascii="Garamond" w:hAnsi="Garamond" w:cs="Times-Bold"/>
        </w:rPr>
        <w:t xml:space="preserve">Student </w:t>
      </w:r>
      <w:r>
        <w:rPr>
          <w:rFonts w:ascii="Garamond" w:hAnsi="Garamond" w:cs="Times-Bold"/>
        </w:rPr>
        <w:t>Signature</w:t>
      </w:r>
      <w:r w:rsidRPr="009D04E2">
        <w:rPr>
          <w:rFonts w:ascii="Garamond" w:hAnsi="Garamond" w:cs="Times-Bold"/>
        </w:rPr>
        <w:t>:</w:t>
      </w:r>
      <w:r>
        <w:rPr>
          <w:rFonts w:ascii="Garamond" w:hAnsi="Garamond" w:cs="Times-Bold"/>
        </w:rPr>
        <w:t xml:space="preserve"> ______________________________________</w:t>
      </w:r>
      <w:r>
        <w:rPr>
          <w:rFonts w:ascii="Garamond" w:hAnsi="Garamond" w:cs="Times-Bold"/>
        </w:rPr>
        <w:tab/>
      </w:r>
      <w:r>
        <w:rPr>
          <w:rFonts w:ascii="Garamond" w:hAnsi="Garamond" w:cs="Times-Bold"/>
        </w:rPr>
        <w:tab/>
      </w:r>
      <w:r w:rsidRPr="009D04E2">
        <w:rPr>
          <w:rFonts w:ascii="Garamond" w:hAnsi="Garamond" w:cs="Times-Bold"/>
        </w:rPr>
        <w:t>Date:</w:t>
      </w:r>
      <w:r>
        <w:rPr>
          <w:rFonts w:ascii="Garamond" w:hAnsi="Garamond" w:cs="Times-Bold"/>
        </w:rPr>
        <w:t xml:space="preserve"> ______________</w:t>
      </w:r>
    </w:p>
    <w:p w14:paraId="5AF1056F" w14:textId="1AD254BE" w:rsidR="00562CE2" w:rsidRPr="006279BD" w:rsidRDefault="00562CE2" w:rsidP="00BB5A20">
      <w:pPr>
        <w:pStyle w:val="Heading1"/>
        <w:spacing w:before="240"/>
        <w:rPr>
          <w:rFonts w:cs="Times-Bold"/>
        </w:rPr>
      </w:pPr>
      <w:r w:rsidRPr="009D04E2">
        <w:br w:type="page"/>
      </w:r>
      <w:r w:rsidR="00A33929" w:rsidRPr="009D04E2">
        <w:lastRenderedPageBreak/>
        <w:t>Grade Scale</w:t>
      </w:r>
      <w:bookmarkStart w:id="0" w:name="_GoBack"/>
      <w:bookmarkEnd w:id="0"/>
      <w:r w:rsidR="00A33929" w:rsidRPr="009D04E2">
        <w:t>s</w:t>
      </w:r>
    </w:p>
    <w:p w14:paraId="6B6A4FEF" w14:textId="77777777" w:rsidR="00562CE2" w:rsidRPr="009D04E2" w:rsidRDefault="00562CE2" w:rsidP="00562CE2">
      <w:pPr>
        <w:widowControl w:val="0"/>
        <w:autoSpaceDE w:val="0"/>
        <w:autoSpaceDN w:val="0"/>
        <w:adjustRightInd w:val="0"/>
        <w:ind w:left="-567"/>
        <w:rPr>
          <w:rFonts w:ascii="Garamond" w:hAnsi="Garamond" w:cs="Times-Bold"/>
        </w:rPr>
      </w:pPr>
    </w:p>
    <w:p w14:paraId="68897124" w14:textId="316746BE" w:rsidR="00562CE2" w:rsidRPr="009D04E2" w:rsidRDefault="00562CE2" w:rsidP="00562CE2">
      <w:pPr>
        <w:widowControl w:val="0"/>
        <w:autoSpaceDE w:val="0"/>
        <w:autoSpaceDN w:val="0"/>
        <w:adjustRightInd w:val="0"/>
        <w:ind w:left="-567"/>
        <w:rPr>
          <w:rFonts w:ascii="Garamond" w:hAnsi="Garamond" w:cs="Gill Sans"/>
          <w:color w:val="000000"/>
        </w:rPr>
      </w:pPr>
      <w:r w:rsidRPr="009D04E2">
        <w:rPr>
          <w:rFonts w:ascii="Garamond" w:hAnsi="Garamond" w:cs="Gill Sans"/>
          <w:color w:val="000000"/>
        </w:rPr>
        <w:t xml:space="preserve">Humanities writing is not graded by deducting "marks" from some imagined perfect paper that would get 100%, but by measuring the writing against the </w:t>
      </w:r>
      <w:r w:rsidRPr="00265DAF">
        <w:rPr>
          <w:rFonts w:ascii="Garamond" w:hAnsi="Garamond" w:cs="Gill Sans"/>
          <w:b/>
          <w:color w:val="000000"/>
        </w:rPr>
        <w:t>expected competence</w:t>
      </w:r>
      <w:r w:rsidRPr="009D04E2">
        <w:rPr>
          <w:rFonts w:ascii="Garamond" w:hAnsi="Garamond" w:cs="Gill Sans"/>
          <w:color w:val="000000"/>
        </w:rPr>
        <w:t xml:space="preserve"> of</w:t>
      </w:r>
      <w:r w:rsidR="00A33929" w:rsidRPr="009D04E2">
        <w:rPr>
          <w:rFonts w:ascii="Garamond" w:hAnsi="Garamond" w:cs="Gill Sans"/>
          <w:color w:val="000000"/>
        </w:rPr>
        <w:t xml:space="preserve"> </w:t>
      </w:r>
      <w:r w:rsidR="0066391D">
        <w:rPr>
          <w:rFonts w:ascii="Garamond" w:hAnsi="Garamond" w:cs="Gill Sans"/>
          <w:color w:val="000000"/>
        </w:rPr>
        <w:t>the</w:t>
      </w:r>
      <w:r w:rsidR="00A33929" w:rsidRPr="009D04E2">
        <w:rPr>
          <w:rFonts w:ascii="Garamond" w:hAnsi="Garamond" w:cs="Gill Sans"/>
          <w:color w:val="000000"/>
        </w:rPr>
        <w:t xml:space="preserve"> student</w:t>
      </w:r>
      <w:r w:rsidR="0066391D">
        <w:rPr>
          <w:rFonts w:ascii="Garamond" w:hAnsi="Garamond" w:cs="Gill Sans"/>
          <w:color w:val="000000"/>
        </w:rPr>
        <w:t xml:space="preserve"> at that level</w:t>
      </w:r>
      <w:r w:rsidR="00A33929" w:rsidRPr="009D04E2">
        <w:rPr>
          <w:rFonts w:ascii="Garamond" w:hAnsi="Garamond" w:cs="Gill Sans"/>
          <w:color w:val="000000"/>
        </w:rPr>
        <w:t xml:space="preserve">. </w:t>
      </w:r>
      <w:r w:rsidRPr="009D04E2">
        <w:rPr>
          <w:rFonts w:ascii="Garamond" w:hAnsi="Garamond" w:cs="Gill Sans"/>
          <w:color w:val="000000"/>
        </w:rPr>
        <w:t xml:space="preserve">Grade scales and expectations </w:t>
      </w:r>
      <w:r w:rsidR="0066391D">
        <w:rPr>
          <w:rFonts w:ascii="Garamond" w:hAnsi="Garamond" w:cs="Gill Sans"/>
          <w:color w:val="000000"/>
        </w:rPr>
        <w:t>vary slightly</w:t>
      </w:r>
      <w:r w:rsidRPr="009D04E2">
        <w:rPr>
          <w:rFonts w:ascii="Garamond" w:hAnsi="Garamond" w:cs="Gill Sans"/>
          <w:color w:val="000000"/>
        </w:rPr>
        <w:t xml:space="preserve"> by discipline, instructor, and year level, but </w:t>
      </w:r>
      <w:r w:rsidRPr="009D04E2">
        <w:rPr>
          <w:rFonts w:ascii="Garamond" w:eastAsia="Times New Roman" w:hAnsi="Garamond"/>
          <w:bCs/>
        </w:rPr>
        <w:t>"</w:t>
      </w:r>
      <w:r w:rsidRPr="00265DAF">
        <w:rPr>
          <w:rFonts w:ascii="Garamond" w:eastAsia="Times New Roman" w:hAnsi="Garamond"/>
          <w:b/>
          <w:bCs/>
        </w:rPr>
        <w:t>competence</w:t>
      </w:r>
      <w:r w:rsidRPr="009D04E2">
        <w:rPr>
          <w:rFonts w:ascii="Garamond" w:eastAsia="Times New Roman" w:hAnsi="Garamond"/>
          <w:bCs/>
        </w:rPr>
        <w:t>"</w:t>
      </w:r>
      <w:r w:rsidRPr="009D04E2">
        <w:rPr>
          <w:rFonts w:ascii="Garamond" w:eastAsia="Times New Roman" w:hAnsi="Garamond"/>
          <w:bCs/>
          <w:i/>
        </w:rPr>
        <w:t xml:space="preserve"> </w:t>
      </w:r>
      <w:r w:rsidRPr="009D04E2">
        <w:rPr>
          <w:rFonts w:ascii="Garamond" w:eastAsia="Times New Roman" w:hAnsi="Garamond"/>
          <w:bCs/>
        </w:rPr>
        <w:t xml:space="preserve">usually indicates the point where expectations are set (usually close to 70%: a B- or a C+) and is often expected to be close to a mean outcome for an average class at that level. </w:t>
      </w:r>
    </w:p>
    <w:p w14:paraId="7BC672E0" w14:textId="77777777" w:rsidR="00562CE2" w:rsidRPr="009D04E2" w:rsidRDefault="00562CE2" w:rsidP="00562CE2">
      <w:pPr>
        <w:widowControl w:val="0"/>
        <w:autoSpaceDE w:val="0"/>
        <w:autoSpaceDN w:val="0"/>
        <w:adjustRightInd w:val="0"/>
        <w:ind w:left="-567"/>
        <w:rPr>
          <w:rFonts w:ascii="Garamond" w:hAnsi="Garamond" w:cs="Gill Sans"/>
          <w:color w:val="000000"/>
        </w:rPr>
      </w:pPr>
    </w:p>
    <w:p w14:paraId="073204CC" w14:textId="77777777" w:rsidR="00562CE2" w:rsidRPr="009D04E2" w:rsidRDefault="00562CE2" w:rsidP="00562CE2">
      <w:pPr>
        <w:widowControl w:val="0"/>
        <w:autoSpaceDE w:val="0"/>
        <w:autoSpaceDN w:val="0"/>
        <w:adjustRightInd w:val="0"/>
        <w:ind w:left="-567"/>
        <w:rPr>
          <w:rFonts w:ascii="Garamond" w:hAnsi="Garamond" w:cs="Gill Sans"/>
          <w:color w:val="000000"/>
        </w:rPr>
      </w:pPr>
      <w:r w:rsidRPr="009D04E2">
        <w:rPr>
          <w:rFonts w:ascii="Garamond" w:hAnsi="Garamond" w:cs="Gill Sans"/>
          <w:b/>
          <w:color w:val="000000"/>
        </w:rPr>
        <w:t xml:space="preserve">Most humanities instructors measure competence in terms of both the technical proficiency of the essay's writing and the strength of the essay's argument. </w:t>
      </w:r>
    </w:p>
    <w:p w14:paraId="24EEBEAF" w14:textId="77777777" w:rsidR="00562CE2" w:rsidRPr="009D04E2" w:rsidRDefault="00562CE2" w:rsidP="00562CE2">
      <w:pPr>
        <w:widowControl w:val="0"/>
        <w:autoSpaceDE w:val="0"/>
        <w:autoSpaceDN w:val="0"/>
        <w:adjustRightInd w:val="0"/>
        <w:ind w:left="-567"/>
        <w:rPr>
          <w:rFonts w:ascii="Garamond" w:hAnsi="Garamond" w:cs="Gill Sans"/>
          <w:color w:val="000000"/>
        </w:rPr>
      </w:pPr>
    </w:p>
    <w:p w14:paraId="7615F85E" w14:textId="1E1B3722" w:rsidR="00562CE2" w:rsidRPr="009D04E2" w:rsidRDefault="00562CE2" w:rsidP="00562CE2">
      <w:pPr>
        <w:widowControl w:val="0"/>
        <w:autoSpaceDE w:val="0"/>
        <w:autoSpaceDN w:val="0"/>
        <w:adjustRightInd w:val="0"/>
        <w:ind w:left="-567"/>
        <w:rPr>
          <w:rFonts w:ascii="Garamond" w:eastAsia="Times New Roman" w:hAnsi="Garamond"/>
          <w:bCs/>
        </w:rPr>
      </w:pPr>
      <w:r w:rsidRPr="009D04E2">
        <w:rPr>
          <w:rFonts w:ascii="Garamond" w:eastAsia="Times New Roman" w:hAnsi="Garamond"/>
          <w:bCs/>
        </w:rPr>
        <w:t>“</w:t>
      </w:r>
      <w:r w:rsidRPr="009D04E2">
        <w:rPr>
          <w:rFonts w:ascii="Garamond" w:eastAsia="Times New Roman" w:hAnsi="Garamond"/>
          <w:b/>
          <w:bCs/>
        </w:rPr>
        <w:t>Proficiency of</w:t>
      </w:r>
      <w:r w:rsidRPr="009D04E2">
        <w:rPr>
          <w:rFonts w:ascii="Garamond" w:eastAsia="Times New Roman" w:hAnsi="Garamond"/>
          <w:bCs/>
        </w:rPr>
        <w:t xml:space="preserve"> </w:t>
      </w:r>
      <w:r w:rsidRPr="009D04E2">
        <w:rPr>
          <w:rFonts w:ascii="Garamond" w:eastAsia="Times New Roman" w:hAnsi="Garamond"/>
          <w:b/>
          <w:bCs/>
        </w:rPr>
        <w:t>Writing.</w:t>
      </w:r>
      <w:r w:rsidR="006279BD">
        <w:rPr>
          <w:rFonts w:ascii="Garamond" w:eastAsia="Times New Roman" w:hAnsi="Garamond"/>
          <w:bCs/>
        </w:rPr>
        <w:t xml:space="preserve">” A well-written essay is clear, </w:t>
      </w:r>
      <w:r w:rsidRPr="009D04E2">
        <w:rPr>
          <w:rFonts w:ascii="Garamond" w:eastAsia="Times New Roman" w:hAnsi="Garamond"/>
          <w:bCs/>
        </w:rPr>
        <w:t xml:space="preserve">concise and uses the most appropriate words in the most direct sentence structure possible. It builds its argument through clearly defined paragraphs that each </w:t>
      </w:r>
      <w:proofErr w:type="gramStart"/>
      <w:r w:rsidRPr="009D04E2">
        <w:rPr>
          <w:rFonts w:ascii="Garamond" w:eastAsia="Times New Roman" w:hAnsi="Garamond"/>
          <w:bCs/>
        </w:rPr>
        <w:t>articulate</w:t>
      </w:r>
      <w:proofErr w:type="gramEnd"/>
      <w:r w:rsidRPr="009D04E2">
        <w:rPr>
          <w:rFonts w:ascii="Garamond" w:eastAsia="Times New Roman" w:hAnsi="Garamond"/>
          <w:bCs/>
        </w:rPr>
        <w:t xml:space="preserve"> a premise in support of </w:t>
      </w:r>
      <w:r w:rsidR="006279BD">
        <w:rPr>
          <w:rFonts w:ascii="Garamond" w:eastAsia="Times New Roman" w:hAnsi="Garamond"/>
          <w:bCs/>
        </w:rPr>
        <w:t xml:space="preserve">a </w:t>
      </w:r>
      <w:r w:rsidRPr="009D04E2">
        <w:rPr>
          <w:rFonts w:ascii="Garamond" w:eastAsia="Times New Roman" w:hAnsi="Garamond"/>
          <w:bCs/>
        </w:rPr>
        <w:t xml:space="preserve">position set out in the thesis statement. It is formatted </w:t>
      </w:r>
      <w:r w:rsidR="006279BD">
        <w:rPr>
          <w:rFonts w:ascii="Garamond" w:eastAsia="Times New Roman" w:hAnsi="Garamond"/>
          <w:bCs/>
        </w:rPr>
        <w:t>in</w:t>
      </w:r>
      <w:r w:rsidRPr="009D04E2">
        <w:rPr>
          <w:rFonts w:ascii="Garamond" w:eastAsia="Times New Roman" w:hAnsi="Garamond"/>
          <w:bCs/>
        </w:rPr>
        <w:t xml:space="preserve"> the </w:t>
      </w:r>
      <w:r w:rsidR="006279BD">
        <w:rPr>
          <w:rFonts w:ascii="Garamond" w:eastAsia="Times New Roman" w:hAnsi="Garamond"/>
          <w:bCs/>
        </w:rPr>
        <w:t xml:space="preserve">scholarly </w:t>
      </w:r>
      <w:r w:rsidRPr="009D04E2">
        <w:rPr>
          <w:rFonts w:ascii="Garamond" w:eastAsia="Times New Roman" w:hAnsi="Garamond"/>
          <w:bCs/>
        </w:rPr>
        <w:t xml:space="preserve">style </w:t>
      </w:r>
      <w:r w:rsidR="006279BD">
        <w:rPr>
          <w:rFonts w:ascii="Garamond" w:eastAsia="Times New Roman" w:hAnsi="Garamond"/>
          <w:bCs/>
        </w:rPr>
        <w:t>stipulated</w:t>
      </w:r>
      <w:r w:rsidRPr="009D04E2">
        <w:rPr>
          <w:rFonts w:ascii="Garamond" w:eastAsia="Times New Roman" w:hAnsi="Garamond"/>
          <w:bCs/>
        </w:rPr>
        <w:t xml:space="preserve"> by the instructor, with appropriately formatted citations and bibliographic information.</w:t>
      </w:r>
    </w:p>
    <w:p w14:paraId="43E62236" w14:textId="77777777" w:rsidR="00562CE2" w:rsidRPr="009D04E2" w:rsidRDefault="00562CE2" w:rsidP="00562CE2">
      <w:pPr>
        <w:widowControl w:val="0"/>
        <w:autoSpaceDE w:val="0"/>
        <w:autoSpaceDN w:val="0"/>
        <w:adjustRightInd w:val="0"/>
        <w:ind w:left="-567"/>
        <w:rPr>
          <w:rFonts w:ascii="Garamond" w:eastAsia="Times New Roman" w:hAnsi="Garamond"/>
          <w:bCs/>
        </w:rPr>
      </w:pPr>
    </w:p>
    <w:p w14:paraId="122A74D6" w14:textId="3F3B4E61" w:rsidR="0066391D" w:rsidRPr="0066391D" w:rsidRDefault="00562CE2" w:rsidP="0066391D">
      <w:pPr>
        <w:widowControl w:val="0"/>
        <w:autoSpaceDE w:val="0"/>
        <w:autoSpaceDN w:val="0"/>
        <w:adjustRightInd w:val="0"/>
        <w:ind w:left="-567"/>
        <w:rPr>
          <w:rFonts w:ascii="Garamond" w:eastAsia="Times New Roman" w:hAnsi="Garamond"/>
          <w:bCs/>
        </w:rPr>
      </w:pPr>
      <w:r w:rsidRPr="009D04E2">
        <w:rPr>
          <w:rFonts w:ascii="Garamond" w:eastAsia="Times New Roman" w:hAnsi="Garamond"/>
          <w:bCs/>
        </w:rPr>
        <w:t>“</w:t>
      </w:r>
      <w:r w:rsidRPr="009D04E2">
        <w:rPr>
          <w:rFonts w:ascii="Garamond" w:eastAsia="Times New Roman" w:hAnsi="Garamond"/>
          <w:b/>
          <w:bCs/>
        </w:rPr>
        <w:t>Strength of</w:t>
      </w:r>
      <w:r w:rsidRPr="009D04E2">
        <w:rPr>
          <w:rFonts w:ascii="Garamond" w:eastAsia="Times New Roman" w:hAnsi="Garamond"/>
          <w:bCs/>
        </w:rPr>
        <w:t xml:space="preserve"> </w:t>
      </w:r>
      <w:r w:rsidRPr="009D04E2">
        <w:rPr>
          <w:rFonts w:ascii="Garamond" w:eastAsia="Times New Roman" w:hAnsi="Garamond"/>
          <w:b/>
          <w:bCs/>
        </w:rPr>
        <w:t>Argument.</w:t>
      </w:r>
      <w:r w:rsidRPr="009D04E2">
        <w:rPr>
          <w:rFonts w:ascii="Garamond" w:eastAsia="Times New Roman" w:hAnsi="Garamond"/>
          <w:bCs/>
        </w:rPr>
        <w:t xml:space="preserve">” The first measure of the essay’s argument lies in how well – with how much nuance, subtlety and clarity of definition – its </w:t>
      </w:r>
      <w:r w:rsidRPr="009D04E2">
        <w:rPr>
          <w:rFonts w:ascii="Garamond" w:eastAsia="Times New Roman" w:hAnsi="Garamond"/>
          <w:b/>
          <w:bCs/>
        </w:rPr>
        <w:t>problem</w:t>
      </w:r>
      <w:r w:rsidRPr="009D04E2">
        <w:rPr>
          <w:rFonts w:ascii="Garamond" w:eastAsia="Times New Roman" w:hAnsi="Garamond"/>
          <w:bCs/>
        </w:rPr>
        <w:t xml:space="preserve"> or </w:t>
      </w:r>
      <w:r w:rsidRPr="009D04E2">
        <w:rPr>
          <w:rFonts w:ascii="Garamond" w:eastAsia="Times New Roman" w:hAnsi="Garamond"/>
          <w:b/>
          <w:bCs/>
        </w:rPr>
        <w:t xml:space="preserve">topic </w:t>
      </w:r>
      <w:r w:rsidRPr="009D04E2">
        <w:rPr>
          <w:rFonts w:ascii="Garamond" w:eastAsia="Times New Roman" w:hAnsi="Garamond"/>
          <w:bCs/>
        </w:rPr>
        <w:t xml:space="preserve">is framed in terms of a </w:t>
      </w:r>
      <w:r w:rsidRPr="009D04E2">
        <w:rPr>
          <w:rFonts w:ascii="Garamond" w:eastAsia="Times New Roman" w:hAnsi="Garamond"/>
          <w:b/>
          <w:bCs/>
        </w:rPr>
        <w:t>thesis statement</w:t>
      </w:r>
      <w:r w:rsidRPr="009D04E2">
        <w:rPr>
          <w:rFonts w:ascii="Garamond" w:eastAsia="Times New Roman" w:hAnsi="Garamond"/>
          <w:bCs/>
        </w:rPr>
        <w:t xml:space="preserve">: the set of claims related to </w:t>
      </w:r>
      <w:r w:rsidRPr="00CC1236">
        <w:rPr>
          <w:rFonts w:ascii="Garamond" w:eastAsia="Times New Roman" w:hAnsi="Garamond"/>
          <w:bCs/>
        </w:rPr>
        <w:t>the problem or to</w:t>
      </w:r>
      <w:r w:rsidR="002409AB" w:rsidRPr="00CC1236">
        <w:rPr>
          <w:rFonts w:ascii="Garamond" w:eastAsia="Times New Roman" w:hAnsi="Garamond"/>
          <w:bCs/>
        </w:rPr>
        <w:t xml:space="preserve">pic that the argument defends. </w:t>
      </w:r>
      <w:r w:rsidRPr="00CC1236">
        <w:rPr>
          <w:rFonts w:ascii="Garamond" w:eastAsia="Times New Roman" w:hAnsi="Garamond"/>
          <w:bCs/>
        </w:rPr>
        <w:t xml:space="preserve">The second measure of argument lies in the </w:t>
      </w:r>
      <w:r w:rsidR="00105377" w:rsidRPr="00CC1236">
        <w:rPr>
          <w:rFonts w:ascii="Garamond" w:eastAsia="Times New Roman" w:hAnsi="Garamond"/>
          <w:b/>
          <w:bCs/>
        </w:rPr>
        <w:t>strength</w:t>
      </w:r>
      <w:r w:rsidRPr="00CC1236">
        <w:rPr>
          <w:rFonts w:ascii="Garamond" w:eastAsia="Times New Roman" w:hAnsi="Garamond"/>
          <w:bCs/>
        </w:rPr>
        <w:t xml:space="preserve"> o</w:t>
      </w:r>
      <w:r w:rsidR="002409AB" w:rsidRPr="00CC1236">
        <w:rPr>
          <w:rFonts w:ascii="Garamond" w:eastAsia="Times New Roman" w:hAnsi="Garamond"/>
          <w:bCs/>
        </w:rPr>
        <w:t xml:space="preserve">f the argument or </w:t>
      </w:r>
      <w:r w:rsidR="00105377" w:rsidRPr="00CC1236">
        <w:rPr>
          <w:rFonts w:ascii="Garamond" w:eastAsia="Times New Roman" w:hAnsi="Garamond"/>
          <w:b/>
          <w:bCs/>
        </w:rPr>
        <w:t>precision</w:t>
      </w:r>
      <w:r w:rsidR="00105377" w:rsidRPr="00CC1236">
        <w:rPr>
          <w:rFonts w:ascii="Garamond" w:eastAsia="Times New Roman" w:hAnsi="Garamond"/>
          <w:bCs/>
        </w:rPr>
        <w:t xml:space="preserve"> of your </w:t>
      </w:r>
      <w:r w:rsidR="00CC1236">
        <w:rPr>
          <w:rFonts w:ascii="Garamond" w:eastAsia="Times New Roman" w:hAnsi="Garamond"/>
          <w:bCs/>
        </w:rPr>
        <w:t>description.</w:t>
      </w:r>
      <w:r w:rsidR="00105377" w:rsidRPr="00CC1236">
        <w:rPr>
          <w:rFonts w:ascii="Garamond" w:hAnsi="Garamond"/>
          <w:bCs/>
        </w:rPr>
        <w:t xml:space="preserve"> You can check for strength by remembering </w:t>
      </w:r>
      <w:proofErr w:type="spellStart"/>
      <w:r w:rsidR="00105377" w:rsidRPr="00CC1236">
        <w:rPr>
          <w:rFonts w:ascii="Garamond" w:hAnsi="Garamond"/>
          <w:b/>
          <w:bCs/>
        </w:rPr>
        <w:t>ARtS</w:t>
      </w:r>
      <w:proofErr w:type="spellEnd"/>
      <w:r w:rsidR="00105377" w:rsidRPr="00CC1236">
        <w:rPr>
          <w:rFonts w:ascii="Garamond" w:hAnsi="Garamond"/>
          <w:bCs/>
        </w:rPr>
        <w:t xml:space="preserve">: Is the argument </w:t>
      </w:r>
      <w:r w:rsidR="00105377" w:rsidRPr="00D468F9">
        <w:rPr>
          <w:rFonts w:ascii="Garamond" w:hAnsi="Garamond"/>
          <w:b/>
          <w:bCs/>
        </w:rPr>
        <w:t>Acceptable</w:t>
      </w:r>
      <w:r w:rsidR="00105377" w:rsidRPr="00CC1236">
        <w:rPr>
          <w:rFonts w:ascii="Garamond" w:hAnsi="Garamond"/>
          <w:bCs/>
          <w:i/>
        </w:rPr>
        <w:t xml:space="preserve"> </w:t>
      </w:r>
      <w:r w:rsidR="00105377" w:rsidRPr="00CC1236">
        <w:rPr>
          <w:rFonts w:ascii="Garamond" w:hAnsi="Garamond"/>
          <w:bCs/>
        </w:rPr>
        <w:t>to a reasonable person? (</w:t>
      </w:r>
      <w:proofErr w:type="gramStart"/>
      <w:r w:rsidR="00105377" w:rsidRPr="00CC1236">
        <w:rPr>
          <w:rFonts w:ascii="Garamond" w:hAnsi="Garamond"/>
          <w:bCs/>
        </w:rPr>
        <w:t>i</w:t>
      </w:r>
      <w:proofErr w:type="gramEnd"/>
      <w:r w:rsidR="00BB5A20">
        <w:rPr>
          <w:rFonts w:ascii="Garamond" w:hAnsi="Garamond"/>
          <w:bCs/>
        </w:rPr>
        <w:t>.</w:t>
      </w:r>
      <w:r w:rsidR="00105377" w:rsidRPr="00CC1236">
        <w:rPr>
          <w:rFonts w:ascii="Garamond" w:hAnsi="Garamond"/>
          <w:bCs/>
        </w:rPr>
        <w:t xml:space="preserve">e. Is the evidence accurately represented, and are the key terms clearly defined?) Are the arguments </w:t>
      </w:r>
      <w:r w:rsidR="00105377" w:rsidRPr="00D468F9">
        <w:rPr>
          <w:rFonts w:ascii="Garamond" w:hAnsi="Garamond"/>
          <w:b/>
          <w:bCs/>
        </w:rPr>
        <w:t>Relevant</w:t>
      </w:r>
      <w:r w:rsidR="00105377" w:rsidRPr="00D468F9">
        <w:rPr>
          <w:rFonts w:ascii="Garamond" w:hAnsi="Garamond"/>
          <w:bCs/>
        </w:rPr>
        <w:t xml:space="preserve"> to the </w:t>
      </w:r>
      <w:r w:rsidR="00105377" w:rsidRPr="00D468F9">
        <w:rPr>
          <w:rFonts w:ascii="Garamond" w:hAnsi="Garamond"/>
          <w:b/>
          <w:bCs/>
        </w:rPr>
        <w:t>thesis</w:t>
      </w:r>
      <w:r w:rsidR="00105377" w:rsidRPr="00D468F9">
        <w:rPr>
          <w:rFonts w:ascii="Garamond" w:hAnsi="Garamond"/>
          <w:bCs/>
        </w:rPr>
        <w:t>?</w:t>
      </w:r>
      <w:r w:rsidR="00105377" w:rsidRPr="00CC1236">
        <w:rPr>
          <w:rFonts w:ascii="Garamond" w:hAnsi="Garamond"/>
          <w:bCs/>
        </w:rPr>
        <w:t xml:space="preserve"> (</w:t>
      </w:r>
      <w:proofErr w:type="gramStart"/>
      <w:r w:rsidR="00105377" w:rsidRPr="00CC1236">
        <w:rPr>
          <w:rFonts w:ascii="Garamond" w:hAnsi="Garamond"/>
          <w:bCs/>
        </w:rPr>
        <w:t>i</w:t>
      </w:r>
      <w:proofErr w:type="gramEnd"/>
      <w:r w:rsidR="00BB5A20">
        <w:rPr>
          <w:rFonts w:ascii="Garamond" w:hAnsi="Garamond"/>
          <w:bCs/>
        </w:rPr>
        <w:t>.</w:t>
      </w:r>
      <w:r w:rsidR="00105377" w:rsidRPr="00CC1236">
        <w:rPr>
          <w:rFonts w:ascii="Garamond" w:hAnsi="Garamond"/>
          <w:bCs/>
        </w:rPr>
        <w:t xml:space="preserve">e. Do they directly support your claims, or are they off-topic?) And are they </w:t>
      </w:r>
      <w:r w:rsidR="00105377" w:rsidRPr="00D468F9">
        <w:rPr>
          <w:rFonts w:ascii="Garamond" w:hAnsi="Garamond"/>
          <w:b/>
          <w:bCs/>
        </w:rPr>
        <w:t>Sufficient</w:t>
      </w:r>
      <w:r w:rsidR="00105377" w:rsidRPr="00CC1236">
        <w:rPr>
          <w:rFonts w:ascii="Garamond" w:hAnsi="Garamond"/>
          <w:bCs/>
          <w:i/>
        </w:rPr>
        <w:t>?</w:t>
      </w:r>
      <w:r w:rsidR="00105377" w:rsidRPr="00CC1236">
        <w:rPr>
          <w:rFonts w:ascii="Garamond" w:hAnsi="Garamond"/>
          <w:bCs/>
        </w:rPr>
        <w:t xml:space="preserve"> (</w:t>
      </w:r>
      <w:proofErr w:type="gramStart"/>
      <w:r w:rsidR="00105377" w:rsidRPr="00CC1236">
        <w:rPr>
          <w:rFonts w:ascii="Garamond" w:hAnsi="Garamond"/>
          <w:bCs/>
        </w:rPr>
        <w:t>i</w:t>
      </w:r>
      <w:proofErr w:type="gramEnd"/>
      <w:r w:rsidR="00BB5A20">
        <w:rPr>
          <w:rFonts w:ascii="Garamond" w:hAnsi="Garamond"/>
          <w:bCs/>
        </w:rPr>
        <w:t>.</w:t>
      </w:r>
      <w:r w:rsidR="00105377" w:rsidRPr="00CC1236">
        <w:rPr>
          <w:rFonts w:ascii="Garamond" w:hAnsi="Garamond"/>
          <w:bCs/>
        </w:rPr>
        <w:t>e. Do the premises adequately account for the available evidence, or do they cherry-pick evidence to support the argument while ignoring e</w:t>
      </w:r>
      <w:r w:rsidR="00CC1236">
        <w:rPr>
          <w:rFonts w:ascii="Garamond" w:hAnsi="Garamond"/>
          <w:bCs/>
        </w:rPr>
        <w:t>vidence that doesn’t fit?) T</w:t>
      </w:r>
      <w:r w:rsidR="00105377" w:rsidRPr="00CC1236">
        <w:rPr>
          <w:rFonts w:ascii="Garamond" w:hAnsi="Garamond"/>
          <w:bCs/>
        </w:rPr>
        <w:t xml:space="preserve">he third measure of the argument's strength is its </w:t>
      </w:r>
      <w:r w:rsidR="00105377" w:rsidRPr="00D468F9">
        <w:rPr>
          <w:rFonts w:ascii="Garamond" w:hAnsi="Garamond"/>
          <w:b/>
          <w:bCs/>
        </w:rPr>
        <w:t>explanatory power:</w:t>
      </w:r>
      <w:r w:rsidR="00105377" w:rsidRPr="00CC1236">
        <w:rPr>
          <w:rFonts w:ascii="Garamond" w:hAnsi="Garamond"/>
          <w:b/>
          <w:bCs/>
        </w:rPr>
        <w:t xml:space="preserve"> </w:t>
      </w:r>
      <w:r w:rsidR="00105377" w:rsidRPr="00CC1236">
        <w:rPr>
          <w:rFonts w:ascii="Garamond" w:hAnsi="Garamond"/>
          <w:bCs/>
        </w:rPr>
        <w:t xml:space="preserve">how much insight and ingenuity </w:t>
      </w:r>
      <w:r w:rsidR="00CC1236">
        <w:rPr>
          <w:rFonts w:ascii="Garamond" w:hAnsi="Garamond"/>
          <w:bCs/>
        </w:rPr>
        <w:t>is</w:t>
      </w:r>
      <w:r w:rsidR="00105377" w:rsidRPr="00CC1236">
        <w:rPr>
          <w:rFonts w:ascii="Garamond" w:hAnsi="Garamond"/>
          <w:bCs/>
        </w:rPr>
        <w:t xml:space="preserve"> show</w:t>
      </w:r>
      <w:r w:rsidR="00CC1236">
        <w:rPr>
          <w:rFonts w:ascii="Garamond" w:hAnsi="Garamond"/>
          <w:bCs/>
        </w:rPr>
        <w:t>n</w:t>
      </w:r>
      <w:r w:rsidR="00105377" w:rsidRPr="00CC1236">
        <w:rPr>
          <w:rFonts w:ascii="Garamond" w:hAnsi="Garamond"/>
          <w:bCs/>
        </w:rPr>
        <w:t xml:space="preserve"> in the ana</w:t>
      </w:r>
      <w:r w:rsidR="00CC1236">
        <w:rPr>
          <w:rFonts w:ascii="Garamond" w:hAnsi="Garamond"/>
          <w:bCs/>
        </w:rPr>
        <w:t>lysis of the evidence and the</w:t>
      </w:r>
      <w:r w:rsidR="00105377" w:rsidRPr="00CC1236">
        <w:rPr>
          <w:rFonts w:ascii="Garamond" w:hAnsi="Garamond"/>
          <w:bCs/>
        </w:rPr>
        <w:t xml:space="preserve"> formulation of the argument.</w:t>
      </w:r>
    </w:p>
    <w:p w14:paraId="47DD4C03" w14:textId="77777777" w:rsidR="0066391D" w:rsidRPr="0066391D" w:rsidRDefault="0066391D" w:rsidP="0066391D">
      <w:pPr>
        <w:widowControl w:val="0"/>
        <w:autoSpaceDE w:val="0"/>
        <w:autoSpaceDN w:val="0"/>
        <w:adjustRightInd w:val="0"/>
        <w:ind w:left="-567"/>
        <w:rPr>
          <w:rFonts w:ascii="Garamond" w:eastAsia="Times New Roman" w:hAnsi="Garamond"/>
          <w:bCs/>
        </w:rPr>
      </w:pPr>
    </w:p>
    <w:p w14:paraId="174553F0" w14:textId="613AB87A" w:rsidR="0066391D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hAnsi="Garamond"/>
          <w:bCs/>
        </w:rPr>
      </w:pPr>
      <w:r w:rsidRPr="00BB5A20">
        <w:rPr>
          <w:rFonts w:ascii="Garamond" w:hAnsi="Garamond"/>
          <w:b/>
          <w:bCs/>
        </w:rPr>
        <w:t>A+ (90-100): Extraordinary.</w:t>
      </w:r>
      <w:r w:rsidR="002409AB" w:rsidRPr="00BB5A20">
        <w:rPr>
          <w:rFonts w:ascii="Garamond" w:hAnsi="Garamond" w:cs="Gill Sans"/>
          <w:color w:val="000000"/>
        </w:rPr>
        <w:t xml:space="preserve"> </w:t>
      </w:r>
      <w:r w:rsidR="0066391D" w:rsidRPr="00BB5A20">
        <w:rPr>
          <w:rFonts w:ascii="Garamond" w:hAnsi="Garamond" w:cs="Gill Sans"/>
          <w:color w:val="000000"/>
        </w:rPr>
        <w:t xml:space="preserve">Significantly </w:t>
      </w:r>
      <w:r w:rsidR="0066391D" w:rsidRPr="00BB5A20">
        <w:rPr>
          <w:rFonts w:ascii="Garamond" w:hAnsi="Garamond"/>
          <w:bCs/>
        </w:rPr>
        <w:t>exceeds argument and writing expectations in every way.</w:t>
      </w:r>
    </w:p>
    <w:p w14:paraId="74E7E5C9" w14:textId="24C406F9" w:rsidR="0066391D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</w:rPr>
      </w:pPr>
      <w:r w:rsidRPr="00BB5A20">
        <w:rPr>
          <w:rFonts w:ascii="Garamond" w:hAnsi="Garamond"/>
          <w:b/>
          <w:bCs/>
        </w:rPr>
        <w:t xml:space="preserve">A (85-90): Excellent. </w:t>
      </w:r>
      <w:r w:rsidRPr="00BB5A20">
        <w:rPr>
          <w:rFonts w:ascii="Garamond" w:hAnsi="Garamond"/>
          <w:bCs/>
        </w:rPr>
        <w:t xml:space="preserve">Significantly </w:t>
      </w:r>
      <w:proofErr w:type="gramStart"/>
      <w:r w:rsidRPr="00BB5A20">
        <w:rPr>
          <w:rFonts w:ascii="Garamond" w:hAnsi="Garamond"/>
          <w:bCs/>
        </w:rPr>
        <w:t>exceeds expectations</w:t>
      </w:r>
      <w:proofErr w:type="gramEnd"/>
      <w:r w:rsidRPr="00BB5A20">
        <w:rPr>
          <w:rFonts w:ascii="Garamond" w:hAnsi="Garamond"/>
          <w:bCs/>
        </w:rPr>
        <w:t xml:space="preserve"> in almost every way. </w:t>
      </w:r>
    </w:p>
    <w:p w14:paraId="7FA8B7DB" w14:textId="46AA6A6C" w:rsidR="0066391D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</w:rPr>
      </w:pPr>
      <w:r w:rsidRPr="00D468F9">
        <w:rPr>
          <w:rFonts w:ascii="Garamond" w:eastAsia="Times New Roman" w:hAnsi="Garamond"/>
          <w:b/>
          <w:bCs/>
        </w:rPr>
        <w:t xml:space="preserve">(80-84): Exceptionally good. </w:t>
      </w:r>
      <w:r w:rsidR="0066391D" w:rsidRPr="00D468F9">
        <w:rPr>
          <w:rFonts w:ascii="Garamond" w:hAnsi="Garamond"/>
          <w:bCs/>
        </w:rPr>
        <w:t xml:space="preserve">Significantly </w:t>
      </w:r>
      <w:proofErr w:type="gramStart"/>
      <w:r w:rsidR="0066391D" w:rsidRPr="00D468F9">
        <w:rPr>
          <w:rFonts w:ascii="Garamond" w:hAnsi="Garamond"/>
          <w:bCs/>
        </w:rPr>
        <w:t>exceeds expectations</w:t>
      </w:r>
      <w:proofErr w:type="gramEnd"/>
      <w:r w:rsidR="0066391D" w:rsidRPr="00D468F9">
        <w:rPr>
          <w:rFonts w:ascii="Garamond" w:hAnsi="Garamond"/>
          <w:bCs/>
        </w:rPr>
        <w:t xml:space="preserve"> in most ways, with isolated weaknesses</w:t>
      </w:r>
      <w:r w:rsidR="0066391D" w:rsidRPr="00D468F9">
        <w:rPr>
          <w:rFonts w:ascii="Garamond" w:eastAsia="Times New Roman" w:hAnsi="Garamond"/>
          <w:bCs/>
        </w:rPr>
        <w:t>.</w:t>
      </w:r>
    </w:p>
    <w:p w14:paraId="064F893C" w14:textId="12C195B7" w:rsidR="0066391D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</w:rPr>
      </w:pPr>
      <w:r w:rsidRPr="00BB5A20">
        <w:rPr>
          <w:rFonts w:ascii="Garamond" w:eastAsia="Times New Roman" w:hAnsi="Garamond"/>
          <w:b/>
          <w:bCs/>
        </w:rPr>
        <w:t xml:space="preserve">B+ (77-79): Very good. </w:t>
      </w:r>
      <w:r w:rsidR="0066391D" w:rsidRPr="00BB5A20">
        <w:rPr>
          <w:rFonts w:ascii="Garamond" w:hAnsi="Garamond"/>
          <w:bCs/>
        </w:rPr>
        <w:t>On the whole, well above average expectations, with a few isolated weaknesses</w:t>
      </w:r>
      <w:r w:rsidRPr="00BB5A20">
        <w:rPr>
          <w:rFonts w:ascii="Garamond" w:eastAsia="Times New Roman" w:hAnsi="Garamond"/>
          <w:bCs/>
        </w:rPr>
        <w:t>.</w:t>
      </w:r>
    </w:p>
    <w:p w14:paraId="6CE00E83" w14:textId="27995736" w:rsidR="0066391D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</w:rPr>
      </w:pPr>
      <w:r w:rsidRPr="00BB5A20">
        <w:rPr>
          <w:rFonts w:ascii="Garamond" w:eastAsia="Times New Roman" w:hAnsi="Garamond"/>
          <w:b/>
          <w:bCs/>
        </w:rPr>
        <w:t xml:space="preserve">B (74-76): Good. </w:t>
      </w:r>
      <w:r w:rsidR="0066391D" w:rsidRPr="00BB5A20">
        <w:rPr>
          <w:rFonts w:ascii="Garamond" w:hAnsi="Garamond"/>
          <w:bCs/>
        </w:rPr>
        <w:t>On the whole, exceeds average expectations but may have significant isolated weaknesses</w:t>
      </w:r>
      <w:r w:rsidRPr="00BB5A20">
        <w:rPr>
          <w:rFonts w:ascii="Garamond" w:eastAsia="Times New Roman" w:hAnsi="Garamond"/>
          <w:bCs/>
        </w:rPr>
        <w:t>.</w:t>
      </w:r>
    </w:p>
    <w:p w14:paraId="5B686E49" w14:textId="54ED5E0B" w:rsidR="0066391D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</w:rPr>
      </w:pPr>
      <w:r w:rsidRPr="00D468F9">
        <w:rPr>
          <w:rFonts w:ascii="Garamond" w:eastAsia="Times New Roman" w:hAnsi="Garamond"/>
          <w:b/>
          <w:bCs/>
        </w:rPr>
        <w:t xml:space="preserve">(71-73): Fairly good. </w:t>
      </w:r>
      <w:r w:rsidRPr="00D468F9">
        <w:rPr>
          <w:rFonts w:ascii="Garamond" w:eastAsia="Times New Roman" w:hAnsi="Garamond"/>
          <w:bCs/>
        </w:rPr>
        <w:t>Meets or exceeds most expectations, though may fall below in some aspects.</w:t>
      </w:r>
    </w:p>
    <w:p w14:paraId="44237B58" w14:textId="313DBAD1" w:rsidR="0066391D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</w:rPr>
      </w:pPr>
      <w:r w:rsidRPr="00BB5A20">
        <w:rPr>
          <w:rFonts w:ascii="Garamond" w:eastAsia="Times New Roman" w:hAnsi="Garamond"/>
          <w:b/>
          <w:bCs/>
        </w:rPr>
        <w:t xml:space="preserve">C+ (67-69): Competent. </w:t>
      </w:r>
      <w:r w:rsidRPr="00BB5A20">
        <w:rPr>
          <w:rFonts w:ascii="Garamond" w:eastAsia="Times New Roman" w:hAnsi="Garamond"/>
          <w:bCs/>
        </w:rPr>
        <w:t>On average, meets basic expectations.</w:t>
      </w:r>
    </w:p>
    <w:p w14:paraId="3F05C6D5" w14:textId="2834B034" w:rsidR="0066391D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</w:rPr>
      </w:pPr>
      <w:r w:rsidRPr="00BB5A20">
        <w:rPr>
          <w:rFonts w:ascii="Garamond" w:eastAsia="Times New Roman" w:hAnsi="Garamond"/>
          <w:b/>
          <w:bCs/>
        </w:rPr>
        <w:t xml:space="preserve">C (64-66): Fairly Competent. </w:t>
      </w:r>
      <w:r w:rsidRPr="00BB5A20">
        <w:rPr>
          <w:rFonts w:ascii="Garamond" w:eastAsia="Times New Roman" w:hAnsi="Garamond"/>
          <w:bCs/>
        </w:rPr>
        <w:t>Falls slightly below basic expectations in either argument or writing.</w:t>
      </w:r>
    </w:p>
    <w:p w14:paraId="05119568" w14:textId="3450F481" w:rsidR="0066391D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</w:rPr>
      </w:pPr>
      <w:r w:rsidRPr="00D468F9">
        <w:rPr>
          <w:rFonts w:ascii="Garamond" w:eastAsia="Times New Roman" w:hAnsi="Garamond"/>
          <w:b/>
          <w:bCs/>
        </w:rPr>
        <w:t>(60-63): Barely Competent</w:t>
      </w:r>
      <w:r w:rsidR="002409AB" w:rsidRPr="00D468F9">
        <w:rPr>
          <w:rFonts w:ascii="Garamond" w:eastAsia="Times New Roman" w:hAnsi="Garamond"/>
          <w:b/>
          <w:bCs/>
        </w:rPr>
        <w:t>.</w:t>
      </w:r>
      <w:r w:rsidRPr="00D468F9">
        <w:rPr>
          <w:rFonts w:ascii="Garamond" w:eastAsia="Times New Roman" w:hAnsi="Garamond"/>
          <w:b/>
          <w:bCs/>
        </w:rPr>
        <w:t xml:space="preserve"> </w:t>
      </w:r>
      <w:r w:rsidRPr="00D468F9">
        <w:rPr>
          <w:rFonts w:ascii="Garamond" w:eastAsia="Times New Roman" w:hAnsi="Garamond"/>
          <w:bCs/>
        </w:rPr>
        <w:t xml:space="preserve">Falls significantly below expectations in </w:t>
      </w:r>
      <w:r w:rsidR="002409AB" w:rsidRPr="00265DAF">
        <w:rPr>
          <w:rFonts w:ascii="Garamond" w:eastAsia="Times New Roman" w:hAnsi="Garamond"/>
          <w:bCs/>
        </w:rPr>
        <w:t>either</w:t>
      </w:r>
      <w:r w:rsidRPr="00D468F9">
        <w:rPr>
          <w:rFonts w:ascii="Garamond" w:eastAsia="Times New Roman" w:hAnsi="Garamond"/>
          <w:bCs/>
        </w:rPr>
        <w:t xml:space="preserve"> argument </w:t>
      </w:r>
      <w:r w:rsidR="002409AB" w:rsidRPr="00265DAF">
        <w:rPr>
          <w:rFonts w:ascii="Garamond" w:eastAsia="Times New Roman" w:hAnsi="Garamond"/>
          <w:bCs/>
        </w:rPr>
        <w:t>or</w:t>
      </w:r>
      <w:r w:rsidRPr="00D468F9">
        <w:rPr>
          <w:rFonts w:ascii="Garamond" w:eastAsia="Times New Roman" w:hAnsi="Garamond"/>
          <w:bCs/>
        </w:rPr>
        <w:t xml:space="preserve"> writing.</w:t>
      </w:r>
    </w:p>
    <w:p w14:paraId="70E5AE73" w14:textId="20C0D746" w:rsidR="0066391D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</w:rPr>
      </w:pPr>
      <w:r w:rsidRPr="00BB5A20">
        <w:rPr>
          <w:rFonts w:ascii="Garamond" w:eastAsia="Times New Roman" w:hAnsi="Garamond"/>
          <w:b/>
          <w:bCs/>
        </w:rPr>
        <w:t xml:space="preserve">D+ (57-59): Passing. </w:t>
      </w:r>
      <w:r w:rsidRPr="00BB5A20">
        <w:rPr>
          <w:rFonts w:ascii="Garamond" w:eastAsia="Times New Roman" w:hAnsi="Garamond"/>
          <w:bCs/>
        </w:rPr>
        <w:t xml:space="preserve">Falls significantly below expectations in </w:t>
      </w:r>
      <w:r w:rsidR="002409AB" w:rsidRPr="00BB5A20">
        <w:rPr>
          <w:rFonts w:ascii="Garamond" w:eastAsia="Times New Roman" w:hAnsi="Garamond"/>
          <w:bCs/>
        </w:rPr>
        <w:t>both</w:t>
      </w:r>
      <w:r w:rsidRPr="00BB5A20">
        <w:rPr>
          <w:rFonts w:ascii="Garamond" w:eastAsia="Times New Roman" w:hAnsi="Garamond"/>
          <w:bCs/>
        </w:rPr>
        <w:t xml:space="preserve"> argument </w:t>
      </w:r>
      <w:r w:rsidR="002409AB" w:rsidRPr="00BB5A20">
        <w:rPr>
          <w:rFonts w:ascii="Garamond" w:eastAsia="Times New Roman" w:hAnsi="Garamond"/>
          <w:bCs/>
        </w:rPr>
        <w:t>and</w:t>
      </w:r>
      <w:r w:rsidRPr="00BB5A20">
        <w:rPr>
          <w:rFonts w:ascii="Garamond" w:eastAsia="Times New Roman" w:hAnsi="Garamond"/>
          <w:bCs/>
        </w:rPr>
        <w:t xml:space="preserve"> writing.</w:t>
      </w:r>
    </w:p>
    <w:p w14:paraId="00BE956E" w14:textId="210F6D2D" w:rsidR="0066391D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</w:rPr>
      </w:pPr>
      <w:r w:rsidRPr="00BB5A20">
        <w:rPr>
          <w:rFonts w:ascii="Garamond" w:eastAsia="Times New Roman" w:hAnsi="Garamond"/>
          <w:b/>
          <w:bCs/>
        </w:rPr>
        <w:t>D (54-56): Barely Passing.</w:t>
      </w:r>
      <w:r w:rsidR="00265DAF" w:rsidRPr="00BB5A20">
        <w:rPr>
          <w:rFonts w:ascii="Garamond" w:eastAsia="Times New Roman" w:hAnsi="Garamond"/>
          <w:bCs/>
        </w:rPr>
        <w:t xml:space="preserve"> </w:t>
      </w:r>
      <w:r w:rsidR="00D468F9" w:rsidRPr="00BB5A20">
        <w:rPr>
          <w:rFonts w:ascii="Garamond" w:eastAsia="Times New Roman" w:hAnsi="Garamond"/>
          <w:bCs/>
        </w:rPr>
        <w:t>E</w:t>
      </w:r>
      <w:r w:rsidRPr="00BB5A20">
        <w:rPr>
          <w:rFonts w:ascii="Garamond" w:eastAsia="Times New Roman" w:hAnsi="Garamond"/>
          <w:bCs/>
        </w:rPr>
        <w:t xml:space="preserve">ither writing or argument </w:t>
      </w:r>
      <w:r w:rsidR="00D468F9" w:rsidRPr="00BB5A20">
        <w:rPr>
          <w:rFonts w:ascii="Garamond" w:eastAsia="Times New Roman" w:hAnsi="Garamond"/>
          <w:bCs/>
        </w:rPr>
        <w:t xml:space="preserve">is </w:t>
      </w:r>
      <w:r w:rsidRPr="00BB5A20">
        <w:rPr>
          <w:rFonts w:ascii="Garamond" w:eastAsia="Times New Roman" w:hAnsi="Garamond"/>
          <w:bCs/>
        </w:rPr>
        <w:t>below minimum standards.</w:t>
      </w:r>
    </w:p>
    <w:p w14:paraId="4FD63AE8" w14:textId="1EF5AEDB" w:rsidR="0066391D" w:rsidRPr="00BB5A20" w:rsidRDefault="002409AB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</w:rPr>
      </w:pPr>
      <w:r w:rsidRPr="00D468F9">
        <w:rPr>
          <w:rFonts w:ascii="Garamond" w:hAnsi="Garamond"/>
          <w:b/>
          <w:bCs/>
        </w:rPr>
        <w:t>(50-53): Borderline.</w:t>
      </w:r>
      <w:r w:rsidR="00562CE2" w:rsidRPr="00D468F9">
        <w:rPr>
          <w:rFonts w:ascii="Garamond" w:hAnsi="Garamond"/>
          <w:b/>
          <w:bCs/>
        </w:rPr>
        <w:t xml:space="preserve"> </w:t>
      </w:r>
      <w:r w:rsidR="00562CE2" w:rsidRPr="00D468F9">
        <w:rPr>
          <w:rFonts w:ascii="Garamond" w:hAnsi="Garamond"/>
          <w:bCs/>
        </w:rPr>
        <w:t>Close to minimum standards</w:t>
      </w:r>
      <w:r w:rsidR="00562CE2" w:rsidRPr="00D468F9">
        <w:rPr>
          <w:rFonts w:ascii="Garamond" w:hAnsi="Garamond"/>
          <w:b/>
          <w:bCs/>
        </w:rPr>
        <w:t xml:space="preserve"> </w:t>
      </w:r>
      <w:r w:rsidR="00562CE2" w:rsidRPr="00D468F9">
        <w:rPr>
          <w:rFonts w:ascii="Garamond" w:hAnsi="Garamond"/>
          <w:bCs/>
        </w:rPr>
        <w:t xml:space="preserve">in either writing </w:t>
      </w:r>
      <w:r w:rsidR="0066391D" w:rsidRPr="00D468F9">
        <w:rPr>
          <w:rFonts w:ascii="Garamond" w:hAnsi="Garamond"/>
          <w:bCs/>
        </w:rPr>
        <w:t>or argument, below in the other</w:t>
      </w:r>
    </w:p>
    <w:p w14:paraId="0D6C07AD" w14:textId="649F164A" w:rsidR="00E6593A" w:rsidRPr="00BB5A20" w:rsidRDefault="00562CE2" w:rsidP="00BB5A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84"/>
        <w:rPr>
          <w:rFonts w:ascii="Garamond" w:eastAsia="Times New Roman" w:hAnsi="Garamond"/>
          <w:bCs/>
          <w:sz w:val="22"/>
          <w:szCs w:val="22"/>
        </w:rPr>
      </w:pPr>
      <w:r w:rsidRPr="00BB5A20">
        <w:rPr>
          <w:rFonts w:ascii="Garamond" w:eastAsia="Times New Roman" w:hAnsi="Garamond"/>
          <w:b/>
          <w:bCs/>
        </w:rPr>
        <w:t xml:space="preserve">F (50 or less): Fail. </w:t>
      </w:r>
      <w:r w:rsidRPr="00BB5A20">
        <w:rPr>
          <w:rFonts w:ascii="Garamond" w:eastAsia="Times New Roman" w:hAnsi="Garamond"/>
          <w:bCs/>
        </w:rPr>
        <w:t xml:space="preserve">Clearly below minimum standards in </w:t>
      </w:r>
      <w:proofErr w:type="gramStart"/>
      <w:r w:rsidRPr="00BB5A20">
        <w:rPr>
          <w:rFonts w:ascii="Garamond" w:eastAsia="Times New Roman" w:hAnsi="Garamond"/>
          <w:bCs/>
        </w:rPr>
        <w:t>both argument or</w:t>
      </w:r>
      <w:proofErr w:type="gramEnd"/>
      <w:r w:rsidRPr="00BB5A20">
        <w:rPr>
          <w:rFonts w:ascii="Garamond" w:eastAsia="Times New Roman" w:hAnsi="Garamond"/>
          <w:bCs/>
        </w:rPr>
        <w:t xml:space="preserve"> writing</w:t>
      </w:r>
      <w:r w:rsidR="002409AB" w:rsidRPr="00BB5A20">
        <w:rPr>
          <w:rFonts w:ascii="Garamond" w:eastAsia="Times New Roman" w:hAnsi="Garamond"/>
          <w:bCs/>
          <w:sz w:val="22"/>
          <w:szCs w:val="22"/>
        </w:rPr>
        <w:t>.</w:t>
      </w:r>
    </w:p>
    <w:sectPr w:rsidR="00E6593A" w:rsidRPr="00BB5A20" w:rsidSect="00BB5A20">
      <w:pgSz w:w="12240" w:h="15840"/>
      <w:pgMar w:top="794" w:right="794" w:bottom="79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192"/>
    <w:multiLevelType w:val="hybridMultilevel"/>
    <w:tmpl w:val="9C48EF4C"/>
    <w:lvl w:ilvl="0" w:tplc="3200AA52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402D1"/>
    <w:multiLevelType w:val="hybridMultilevel"/>
    <w:tmpl w:val="5A9209B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C083351"/>
    <w:multiLevelType w:val="hybridMultilevel"/>
    <w:tmpl w:val="E14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14045"/>
    <w:multiLevelType w:val="hybridMultilevel"/>
    <w:tmpl w:val="D008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164AF"/>
    <w:multiLevelType w:val="hybridMultilevel"/>
    <w:tmpl w:val="B6A44F3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E676562"/>
    <w:multiLevelType w:val="hybridMultilevel"/>
    <w:tmpl w:val="49FE11F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9117BCA"/>
    <w:multiLevelType w:val="hybridMultilevel"/>
    <w:tmpl w:val="81FC000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1B02FBE"/>
    <w:multiLevelType w:val="hybridMultilevel"/>
    <w:tmpl w:val="9B6AAE3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9050EB7"/>
    <w:multiLevelType w:val="hybridMultilevel"/>
    <w:tmpl w:val="7472B382"/>
    <w:lvl w:ilvl="0" w:tplc="14C2AC16">
      <w:start w:val="1"/>
      <w:numFmt w:val="upperLetter"/>
      <w:lvlText w:val="%1-"/>
      <w:lvlJc w:val="left"/>
      <w:pPr>
        <w:ind w:left="-207" w:hanging="360"/>
      </w:pPr>
      <w:rPr>
        <w:rFonts w:eastAsia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9A20D5D"/>
    <w:multiLevelType w:val="hybridMultilevel"/>
    <w:tmpl w:val="A364C156"/>
    <w:lvl w:ilvl="0" w:tplc="AC244E06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2"/>
    <w:rsid w:val="00105377"/>
    <w:rsid w:val="00105A23"/>
    <w:rsid w:val="002409AB"/>
    <w:rsid w:val="00265DAF"/>
    <w:rsid w:val="003C1C65"/>
    <w:rsid w:val="00562CE2"/>
    <w:rsid w:val="006279BD"/>
    <w:rsid w:val="0066391D"/>
    <w:rsid w:val="009D04E2"/>
    <w:rsid w:val="00A33929"/>
    <w:rsid w:val="00BB5A20"/>
    <w:rsid w:val="00CC1236"/>
    <w:rsid w:val="00CC66DF"/>
    <w:rsid w:val="00D468F9"/>
    <w:rsid w:val="00E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F4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E2"/>
    <w:rPr>
      <w:rFonts w:ascii="Cambria" w:eastAsia="Cambria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929"/>
    <w:pPr>
      <w:keepNext/>
      <w:keepLines/>
      <w:spacing w:before="480"/>
      <w:ind w:left="-567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3929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3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A33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E2"/>
    <w:rPr>
      <w:rFonts w:ascii="Cambria" w:eastAsia="Cambria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929"/>
    <w:pPr>
      <w:keepNext/>
      <w:keepLines/>
      <w:spacing w:before="480"/>
      <w:ind w:left="-567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3929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3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A33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975</Words>
  <Characters>5558</Characters>
  <Application>Microsoft Macintosh Word</Application>
  <DocSecurity>0</DocSecurity>
  <Lines>46</Lines>
  <Paragraphs>13</Paragraphs>
  <ScaleCrop>false</ScaleCrop>
  <Company>Wilfrid Laurier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Paradis</dc:creator>
  <cp:keywords/>
  <dc:description/>
  <cp:lastModifiedBy>Mallory O'Brien</cp:lastModifiedBy>
  <cp:revision>4</cp:revision>
  <cp:lastPrinted>2016-06-20T17:28:00Z</cp:lastPrinted>
  <dcterms:created xsi:type="dcterms:W3CDTF">2016-06-20T17:24:00Z</dcterms:created>
  <dcterms:modified xsi:type="dcterms:W3CDTF">2016-06-28T13:13:00Z</dcterms:modified>
</cp:coreProperties>
</file>